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YsrMb0tZvDgNtQP/uVE1O==&#10;" textCheckSum="" ver="1">
  <a:bounds l="4090" t="75" r="4630" b="233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本框 7"/>
        <wps:cNvSpPr txBox="1"/>
        <wps:spPr>
          <a:xfrm>
            <a:off x="0" y="0"/>
            <a:ext cx="342900" cy="10033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compatLnSpc="1">
          <a:noAutofit/>
        </wps:bodyPr>
      </wps:wsp>
    </a:graphicData>
  </a:graphic>
</wp:e2oholder>
</file>