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4BB3" w:rsidRDefault="00B24BB3" w:rsidP="001A03CC">
      <w:pPr>
        <w:spacing w:line="560" w:lineRule="exact"/>
        <w:rPr>
          <w:rFonts w:eastAsia="仿宋_GB2312"/>
          <w:sz w:val="32"/>
          <w:szCs w:val="32"/>
        </w:rPr>
      </w:pPr>
      <w:r>
        <w:rPr>
          <w:rFonts w:ascii="黑体" w:eastAsia="黑体" w:hAnsi="黑体" w:cs="黑体" w:hint="eastAsia"/>
          <w:sz w:val="32"/>
          <w:szCs w:val="32"/>
        </w:rPr>
        <w:t>附件</w:t>
      </w:r>
    </w:p>
    <w:p w:rsidR="00B24BB3" w:rsidRDefault="00B24BB3" w:rsidP="001A03CC">
      <w:pPr>
        <w:spacing w:line="560" w:lineRule="exact"/>
        <w:rPr>
          <w:rFonts w:ascii="宋体" w:hAnsi="宋体" w:hint="eastAsia"/>
          <w:b/>
          <w:sz w:val="44"/>
          <w:szCs w:val="44"/>
        </w:rPr>
      </w:pPr>
    </w:p>
    <w:p w:rsidR="001A03CC" w:rsidRDefault="001A03CC" w:rsidP="001A03CC">
      <w:pPr>
        <w:spacing w:line="560" w:lineRule="exact"/>
        <w:jc w:val="center"/>
        <w:rPr>
          <w:rFonts w:ascii="方正大标宋简体" w:eastAsia="方正大标宋简体" w:hAnsi="黑体"/>
          <w:sz w:val="44"/>
          <w:szCs w:val="44"/>
        </w:rPr>
      </w:pPr>
      <w:r>
        <w:rPr>
          <w:rFonts w:ascii="方正大标宋简体" w:eastAsia="方正大标宋简体" w:hAnsi="黑体" w:hint="eastAsia"/>
          <w:sz w:val="44"/>
          <w:szCs w:val="44"/>
        </w:rPr>
        <w:t>上海证券交易所债券簿记建档</w:t>
      </w:r>
    </w:p>
    <w:p w:rsidR="001A03CC" w:rsidRDefault="001A03CC" w:rsidP="001A03CC">
      <w:pPr>
        <w:spacing w:line="560" w:lineRule="exact"/>
        <w:jc w:val="center"/>
        <w:rPr>
          <w:rFonts w:ascii="方正大标宋简体" w:eastAsia="方正大标宋简体" w:hAnsi="黑体"/>
          <w:sz w:val="44"/>
          <w:szCs w:val="44"/>
        </w:rPr>
      </w:pPr>
      <w:r>
        <w:rPr>
          <w:rFonts w:ascii="方正大标宋简体" w:eastAsia="方正大标宋简体" w:hAnsi="黑体" w:hint="eastAsia"/>
          <w:sz w:val="44"/>
          <w:szCs w:val="44"/>
        </w:rPr>
        <w:t>应急处置手册</w:t>
      </w:r>
    </w:p>
    <w:p w:rsidR="001A03CC" w:rsidRDefault="001A03CC" w:rsidP="001A03CC">
      <w:pPr>
        <w:spacing w:line="560" w:lineRule="exact"/>
        <w:ind w:firstLine="723"/>
        <w:jc w:val="center"/>
        <w:rPr>
          <w:rFonts w:ascii="黑体" w:eastAsia="黑体" w:hAnsi="黑体"/>
          <w:b/>
          <w:sz w:val="36"/>
          <w:szCs w:val="36"/>
        </w:rPr>
      </w:pPr>
    </w:p>
    <w:p w:rsidR="001A03CC" w:rsidRDefault="001A03CC" w:rsidP="001A03CC">
      <w:pPr>
        <w:pStyle w:val="1"/>
        <w:numPr>
          <w:ilvl w:val="0"/>
          <w:numId w:val="0"/>
        </w:numPr>
        <w:spacing w:line="560" w:lineRule="exact"/>
        <w:ind w:firstLineChars="200" w:firstLine="640"/>
        <w:rPr>
          <w:rFonts w:hAnsi="????" w:hint="eastAsia"/>
          <w:sz w:val="32"/>
          <w:szCs w:val="32"/>
        </w:rPr>
      </w:pPr>
      <w:r>
        <w:rPr>
          <w:rFonts w:hAnsi="Calibri" w:hint="eastAsia"/>
          <w:sz w:val="32"/>
          <w:szCs w:val="32"/>
        </w:rPr>
        <w:t>发行人和簿记管理人应当制定发行应急处置预案，做好簿记建档发行应急处置相关工作。</w:t>
      </w:r>
      <w:r>
        <w:rPr>
          <w:rFonts w:hAnsi="????" w:hint="eastAsia"/>
          <w:sz w:val="32"/>
          <w:szCs w:val="32"/>
        </w:rPr>
        <w:t>簿记建档过程中，出现人为操作失误、系统故障等情形导致簿记建档无法继续的，发行人和簿记管理人应当第一时间向本所报告，并按照应急预案采取变更簿记建档场所、变更簿记建档时间、应急认购、取消发行等应急处置措施。发行人和簿记管理人应当及时披露应急处置的相关情况，并向本所报告。</w:t>
      </w:r>
    </w:p>
    <w:p w:rsidR="001A03CC" w:rsidRPr="001A03CC" w:rsidRDefault="001A03CC" w:rsidP="001A03CC">
      <w:pPr>
        <w:pStyle w:val="1"/>
        <w:numPr>
          <w:ilvl w:val="0"/>
          <w:numId w:val="0"/>
        </w:numPr>
        <w:spacing w:line="560" w:lineRule="exact"/>
        <w:ind w:firstLineChars="200" w:firstLine="640"/>
        <w:rPr>
          <w:rFonts w:ascii="黑体" w:eastAsia="黑体"/>
          <w:sz w:val="32"/>
          <w:szCs w:val="32"/>
        </w:rPr>
      </w:pPr>
      <w:r>
        <w:rPr>
          <w:rFonts w:hAnsi="Calibri" w:hint="eastAsia"/>
          <w:sz w:val="32"/>
          <w:szCs w:val="32"/>
        </w:rPr>
        <w:t>簿记建档过程中，如出现</w:t>
      </w:r>
      <w:r>
        <w:rPr>
          <w:rFonts w:hAnsi="Calibri"/>
          <w:sz w:val="32"/>
          <w:szCs w:val="32"/>
        </w:rPr>
        <w:t>如下</w:t>
      </w:r>
      <w:r>
        <w:rPr>
          <w:rFonts w:hAnsi="Calibri" w:hint="eastAsia"/>
          <w:sz w:val="32"/>
          <w:szCs w:val="32"/>
        </w:rPr>
        <w:t>系统</w:t>
      </w:r>
      <w:r>
        <w:rPr>
          <w:rFonts w:hAnsi="Calibri"/>
          <w:sz w:val="32"/>
          <w:szCs w:val="32"/>
        </w:rPr>
        <w:t>故障，</w:t>
      </w:r>
      <w:r>
        <w:rPr>
          <w:rFonts w:hAnsi="Calibri" w:hint="eastAsia"/>
          <w:sz w:val="32"/>
          <w:szCs w:val="32"/>
        </w:rPr>
        <w:t>应当</w:t>
      </w:r>
      <w:r>
        <w:rPr>
          <w:rFonts w:hAnsi="Calibri"/>
          <w:sz w:val="32"/>
          <w:szCs w:val="32"/>
        </w:rPr>
        <w:t>参照处理。</w:t>
      </w:r>
    </w:p>
    <w:p w:rsidR="001A03CC" w:rsidRDefault="001A03CC" w:rsidP="001A03CC">
      <w:pPr>
        <w:pStyle w:val="af"/>
        <w:spacing w:line="560" w:lineRule="exact"/>
        <w:ind w:firstLineChars="0" w:firstLine="0"/>
        <w:rPr>
          <w:rFonts w:ascii="仿宋_GB2312" w:eastAsia="仿宋_GB2312"/>
          <w:sz w:val="32"/>
          <w:szCs w:val="32"/>
        </w:rPr>
      </w:pPr>
      <w:r>
        <w:rPr>
          <w:rFonts w:ascii="仿宋_GB2312" w:eastAsia="仿宋_GB2312" w:hint="eastAsia"/>
          <w:sz w:val="32"/>
          <w:szCs w:val="32"/>
          <w:lang w:eastAsia="zh-CN"/>
        </w:rPr>
        <w:t xml:space="preserve">    一、</w:t>
      </w:r>
      <w:r>
        <w:rPr>
          <w:rFonts w:ascii="仿宋_GB2312" w:eastAsia="仿宋_GB2312" w:hint="eastAsia"/>
          <w:sz w:val="32"/>
          <w:szCs w:val="32"/>
        </w:rPr>
        <w:t>若投资者端出现接入故障，投资者应</w:t>
      </w:r>
      <w:r>
        <w:rPr>
          <w:rFonts w:ascii="仿宋_GB2312" w:eastAsia="仿宋_GB2312"/>
          <w:sz w:val="32"/>
          <w:szCs w:val="32"/>
        </w:rPr>
        <w:t>当</w:t>
      </w:r>
      <w:r>
        <w:rPr>
          <w:rFonts w:ascii="仿宋_GB2312" w:eastAsia="仿宋_GB2312" w:hint="eastAsia"/>
          <w:sz w:val="32"/>
          <w:szCs w:val="32"/>
        </w:rPr>
        <w:t>采用线下向主承销商认购方式，由主承销商录入认购订单</w:t>
      </w:r>
      <w:r>
        <w:rPr>
          <w:rFonts w:ascii="仿宋_GB2312" w:eastAsia="仿宋_GB2312"/>
          <w:sz w:val="32"/>
          <w:szCs w:val="32"/>
        </w:rPr>
        <w:t>。</w:t>
      </w:r>
    </w:p>
    <w:p w:rsidR="001A03CC" w:rsidRDefault="001A03CC" w:rsidP="001A03CC">
      <w:pPr>
        <w:pStyle w:val="af"/>
        <w:spacing w:line="560" w:lineRule="exact"/>
        <w:ind w:firstLine="640"/>
        <w:rPr>
          <w:rFonts w:ascii="仿宋_GB2312" w:eastAsia="仿宋_GB2312"/>
          <w:sz w:val="32"/>
          <w:szCs w:val="32"/>
        </w:rPr>
      </w:pPr>
      <w:r w:rsidRPr="00CB32FB">
        <w:rPr>
          <w:rFonts w:ascii="Times New Roman" w:eastAsia="仿宋_GB2312" w:hAnsi="Times New Roman"/>
          <w:sz w:val="32"/>
          <w:szCs w:val="32"/>
          <w:lang w:eastAsia="zh-CN"/>
        </w:rPr>
        <w:t>二、</w:t>
      </w:r>
      <w:r w:rsidRPr="00CB32FB">
        <w:rPr>
          <w:rFonts w:ascii="Times New Roman" w:eastAsia="仿宋_GB2312" w:hAnsi="Times New Roman"/>
          <w:sz w:val="32"/>
          <w:szCs w:val="32"/>
        </w:rPr>
        <w:t>若簿记管理人端出现接入故障，</w:t>
      </w:r>
      <w:r w:rsidRPr="00CB32FB">
        <w:rPr>
          <w:rFonts w:ascii="Times New Roman" w:eastAsia="仿宋_GB2312" w:hAnsi="Times New Roman"/>
          <w:sz w:val="32"/>
          <w:szCs w:val="32"/>
        </w:rPr>
        <w:t>16:00</w:t>
      </w:r>
      <w:r w:rsidRPr="00CB32FB">
        <w:rPr>
          <w:rFonts w:ascii="Times New Roman" w:eastAsia="仿宋_GB2312" w:hAnsi="Times New Roman"/>
          <w:sz w:val="32"/>
          <w:szCs w:val="32"/>
        </w:rPr>
        <w:t>前未能恢复的或</w:t>
      </w:r>
      <w:r w:rsidRPr="00CB32FB">
        <w:rPr>
          <w:rFonts w:ascii="Times New Roman" w:eastAsia="仿宋_GB2312" w:hAnsi="Times New Roman"/>
          <w:sz w:val="32"/>
          <w:szCs w:val="32"/>
        </w:rPr>
        <w:t>16:00</w:t>
      </w:r>
      <w:r w:rsidRPr="00CB32FB">
        <w:rPr>
          <w:rFonts w:ascii="Times New Roman" w:eastAsia="仿宋_GB2312" w:hAnsi="Times New Roman"/>
          <w:sz w:val="32"/>
          <w:szCs w:val="32"/>
        </w:rPr>
        <w:t>后发生的，该场发行可改用线下簿记建档方式应急，发行</w:t>
      </w:r>
      <w:r>
        <w:rPr>
          <w:rFonts w:ascii="仿宋_GB2312" w:eastAsia="仿宋_GB2312" w:hint="eastAsia"/>
          <w:sz w:val="32"/>
          <w:szCs w:val="32"/>
        </w:rPr>
        <w:t>人或主承销商应当及时发布公告，并明确已进行的线上认购无效，投资者应当线下再次进行申购。</w:t>
      </w:r>
    </w:p>
    <w:p w:rsidR="001A03CC" w:rsidRDefault="001A03CC" w:rsidP="001A03CC">
      <w:pPr>
        <w:pStyle w:val="af"/>
        <w:spacing w:line="560" w:lineRule="exact"/>
        <w:ind w:firstLine="640"/>
        <w:rPr>
          <w:rFonts w:ascii="仿宋_GB2312" w:eastAsia="仿宋_GB2312"/>
          <w:sz w:val="32"/>
          <w:szCs w:val="32"/>
        </w:rPr>
      </w:pPr>
      <w:r>
        <w:rPr>
          <w:rFonts w:ascii="仿宋_GB2312" w:eastAsia="仿宋_GB2312" w:hint="eastAsia"/>
          <w:sz w:val="32"/>
          <w:szCs w:val="32"/>
          <w:lang w:eastAsia="zh-CN"/>
        </w:rPr>
        <w:t>三、</w:t>
      </w:r>
      <w:r>
        <w:rPr>
          <w:rFonts w:ascii="仿宋_GB2312" w:eastAsia="仿宋_GB2312" w:hint="eastAsia"/>
          <w:sz w:val="32"/>
          <w:szCs w:val="32"/>
        </w:rPr>
        <w:t>若簿记建档系统本身出现故障，本所技术公司将启动应</w:t>
      </w:r>
      <w:r w:rsidRPr="00CB32FB">
        <w:rPr>
          <w:rFonts w:ascii="Times New Roman" w:eastAsia="仿宋_GB2312" w:hAnsi="Times New Roman"/>
          <w:sz w:val="32"/>
          <w:szCs w:val="32"/>
        </w:rPr>
        <w:t>急预案，紧急修复并完成通报与上报。</w:t>
      </w:r>
      <w:r w:rsidRPr="00CB32FB">
        <w:rPr>
          <w:rFonts w:ascii="Times New Roman" w:eastAsia="仿宋_GB2312" w:hAnsi="Times New Roman"/>
          <w:sz w:val="32"/>
          <w:szCs w:val="32"/>
        </w:rPr>
        <w:t>16:00</w:t>
      </w:r>
      <w:r w:rsidRPr="00CB32FB">
        <w:rPr>
          <w:rFonts w:ascii="Times New Roman" w:eastAsia="仿宋_GB2312" w:hAnsi="Times New Roman"/>
          <w:sz w:val="32"/>
          <w:szCs w:val="32"/>
        </w:rPr>
        <w:t>前未能恢复的或</w:t>
      </w:r>
      <w:r w:rsidRPr="00CB32FB">
        <w:rPr>
          <w:rFonts w:ascii="Times New Roman" w:eastAsia="仿宋_GB2312" w:hAnsi="Times New Roman"/>
          <w:sz w:val="32"/>
          <w:szCs w:val="32"/>
        </w:rPr>
        <w:t>16:00</w:t>
      </w:r>
      <w:r w:rsidRPr="00CB32FB">
        <w:rPr>
          <w:rFonts w:ascii="Times New Roman" w:eastAsia="仿宋_GB2312" w:hAnsi="Times New Roman"/>
          <w:sz w:val="32"/>
          <w:szCs w:val="32"/>
        </w:rPr>
        <w:t>后发生的，本所通知受影响的发行人或主承销商，当日所</w:t>
      </w:r>
      <w:r>
        <w:rPr>
          <w:rFonts w:ascii="仿宋_GB2312" w:eastAsia="仿宋_GB2312" w:hint="eastAsia"/>
          <w:sz w:val="32"/>
          <w:szCs w:val="32"/>
        </w:rPr>
        <w:lastRenderedPageBreak/>
        <w:t>有发行改用线下簿记建档方式应急，发行人或主承销商应当及时发布公告，并明确已进行的线上认购无效，投资者应当线下再次进行申购。</w:t>
      </w:r>
    </w:p>
    <w:p w:rsidR="001A03CC" w:rsidRDefault="001A03CC" w:rsidP="001A03CC">
      <w:pPr>
        <w:pStyle w:val="af"/>
        <w:spacing w:line="560" w:lineRule="exact"/>
        <w:ind w:firstLine="640"/>
        <w:rPr>
          <w:rFonts w:ascii="仿宋_GB2312" w:eastAsia="仿宋_GB2312"/>
          <w:sz w:val="32"/>
          <w:szCs w:val="32"/>
        </w:rPr>
      </w:pPr>
      <w:r>
        <w:rPr>
          <w:rFonts w:ascii="仿宋_GB2312" w:eastAsia="仿宋_GB2312" w:hint="eastAsia"/>
          <w:sz w:val="32"/>
          <w:szCs w:val="32"/>
          <w:lang w:eastAsia="zh-CN"/>
        </w:rPr>
        <w:t>四、</w:t>
      </w:r>
      <w:r>
        <w:rPr>
          <w:rFonts w:ascii="仿宋_GB2312" w:eastAsia="仿宋_GB2312" w:hint="eastAsia"/>
          <w:sz w:val="32"/>
          <w:szCs w:val="32"/>
        </w:rPr>
        <w:t>线下簿记应当按照本所簿记建档有关规定进行。发行人、承销机构、投资者应严格遵守相关法律法规以及上交所业务规则开展簿记建档业务。</w:t>
      </w:r>
    </w:p>
    <w:p w:rsidR="001A03CC" w:rsidRDefault="001A03CC" w:rsidP="001A03CC">
      <w:pPr>
        <w:pStyle w:val="af"/>
        <w:spacing w:line="560" w:lineRule="exact"/>
        <w:ind w:firstLine="640"/>
        <w:rPr>
          <w:rFonts w:ascii="仿宋_GB2312" w:eastAsia="仿宋_GB2312"/>
          <w:sz w:val="32"/>
          <w:szCs w:val="32"/>
        </w:rPr>
      </w:pPr>
      <w:r>
        <w:rPr>
          <w:rFonts w:ascii="仿宋_GB2312" w:eastAsia="仿宋_GB2312" w:hint="eastAsia"/>
          <w:sz w:val="32"/>
          <w:szCs w:val="32"/>
          <w:lang w:eastAsia="zh-CN"/>
        </w:rPr>
        <w:t>五、</w:t>
      </w:r>
      <w:r>
        <w:rPr>
          <w:rFonts w:ascii="仿宋_GB2312" w:eastAsia="仿宋_GB2312" w:hint="eastAsia"/>
          <w:sz w:val="32"/>
          <w:szCs w:val="32"/>
        </w:rPr>
        <w:t>实施簿记建档发行应急处置的，相关机构应当建立完善的工作底稿存档制度，妥善保存相关文件和资料。</w:t>
      </w:r>
    </w:p>
    <w:p w:rsidR="001A03CC" w:rsidRPr="00CB32FB" w:rsidRDefault="001A03CC" w:rsidP="001A03CC">
      <w:pPr>
        <w:pStyle w:val="af"/>
        <w:spacing w:line="560" w:lineRule="exact"/>
        <w:ind w:firstLine="640"/>
        <w:rPr>
          <w:rFonts w:ascii="Times New Roman" w:eastAsia="仿宋_GB2312" w:hAnsi="Times New Roman"/>
          <w:sz w:val="32"/>
          <w:szCs w:val="32"/>
        </w:rPr>
      </w:pPr>
      <w:r>
        <w:rPr>
          <w:rFonts w:ascii="仿宋_GB2312" w:eastAsia="仿宋_GB2312" w:hint="eastAsia"/>
          <w:sz w:val="32"/>
          <w:szCs w:val="32"/>
          <w:lang w:eastAsia="zh-CN"/>
        </w:rPr>
        <w:t>六、</w:t>
      </w:r>
      <w:r>
        <w:rPr>
          <w:rFonts w:ascii="仿宋_GB2312" w:eastAsia="仿宋_GB2312" w:hint="eastAsia"/>
          <w:sz w:val="32"/>
          <w:szCs w:val="32"/>
        </w:rPr>
        <w:t>本所为</w:t>
      </w:r>
      <w:r>
        <w:rPr>
          <w:rFonts w:ascii="仿宋_GB2312" w:eastAsia="仿宋_GB2312"/>
          <w:sz w:val="32"/>
          <w:szCs w:val="32"/>
        </w:rPr>
        <w:t>簿记建档发行</w:t>
      </w:r>
      <w:r>
        <w:rPr>
          <w:rFonts w:ascii="仿宋_GB2312" w:eastAsia="仿宋_GB2312" w:hint="eastAsia"/>
          <w:sz w:val="32"/>
          <w:szCs w:val="32"/>
        </w:rPr>
        <w:t>应急处置提供</w:t>
      </w:r>
      <w:r>
        <w:rPr>
          <w:rFonts w:ascii="仿宋_GB2312" w:eastAsia="仿宋_GB2312"/>
          <w:sz w:val="32"/>
          <w:szCs w:val="32"/>
        </w:rPr>
        <w:t>相关</w:t>
      </w:r>
      <w:r>
        <w:rPr>
          <w:rFonts w:ascii="仿宋_GB2312" w:eastAsia="仿宋_GB2312" w:hint="eastAsia"/>
          <w:sz w:val="32"/>
          <w:szCs w:val="32"/>
        </w:rPr>
        <w:t>服务支持，联系</w:t>
      </w:r>
      <w:r w:rsidRPr="00CB32FB">
        <w:rPr>
          <w:rFonts w:ascii="Times New Roman" w:eastAsia="仿宋_GB2312" w:hAnsi="Times New Roman"/>
          <w:sz w:val="32"/>
          <w:szCs w:val="32"/>
        </w:rPr>
        <w:t>电话：</w:t>
      </w:r>
      <w:r w:rsidRPr="00CB32FB">
        <w:rPr>
          <w:rFonts w:ascii="Times New Roman" w:eastAsia="仿宋_GB2312" w:hAnsi="Times New Roman"/>
          <w:sz w:val="32"/>
          <w:szCs w:val="32"/>
        </w:rPr>
        <w:t>021-68601934</w:t>
      </w:r>
      <w:r w:rsidRPr="00CB32FB">
        <w:rPr>
          <w:rFonts w:ascii="Times New Roman" w:eastAsia="仿宋_GB2312" w:hAnsi="Times New Roman"/>
          <w:sz w:val="32"/>
          <w:szCs w:val="32"/>
        </w:rPr>
        <w:t>、</w:t>
      </w:r>
      <w:r w:rsidRPr="00CB32FB">
        <w:rPr>
          <w:rFonts w:ascii="Times New Roman" w:eastAsia="仿宋_GB2312" w:hAnsi="Times New Roman"/>
          <w:sz w:val="32"/>
          <w:szCs w:val="32"/>
        </w:rPr>
        <w:t>021-68601989</w:t>
      </w:r>
      <w:r w:rsidRPr="00CB32FB">
        <w:rPr>
          <w:rFonts w:ascii="Times New Roman" w:eastAsia="仿宋_GB2312" w:hAnsi="Times New Roman"/>
          <w:sz w:val="32"/>
          <w:szCs w:val="32"/>
        </w:rPr>
        <w:t>。</w:t>
      </w:r>
    </w:p>
    <w:p w:rsidR="001A03CC" w:rsidRPr="001A03CC" w:rsidRDefault="001A03CC" w:rsidP="001A03CC">
      <w:pPr>
        <w:spacing w:line="560" w:lineRule="exact"/>
        <w:rPr>
          <w:rFonts w:ascii="宋体" w:hAnsi="宋体"/>
          <w:b/>
          <w:sz w:val="44"/>
          <w:szCs w:val="44"/>
          <w:lang/>
        </w:rPr>
      </w:pPr>
    </w:p>
    <w:p w:rsidR="006B680F" w:rsidRDefault="006B680F" w:rsidP="003B47D0">
      <w:pPr>
        <w:spacing w:line="240" w:lineRule="exact"/>
        <w:ind w:right="561"/>
        <w:rPr>
          <w:rFonts w:ascii="Times New Roman" w:eastAsia="仿宋_GB2312" w:hAnsi="Times New Roman" w:hint="eastAsia"/>
          <w:color w:val="000000"/>
          <w:kern w:val="0"/>
          <w:sz w:val="28"/>
          <w:szCs w:val="28"/>
        </w:rPr>
      </w:pPr>
    </w:p>
    <w:sectPr w:rsidR="006B680F" w:rsidSect="002D4565">
      <w:footerReference w:type="even" r:id="rId9"/>
      <w:footerReference w:type="default" r:id="rId10"/>
      <w:pgSz w:w="11906" w:h="16838"/>
      <w:pgMar w:top="2098" w:right="1474" w:bottom="1985" w:left="1588" w:header="851" w:footer="1418" w:gutter="0"/>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2C21" w:rsidRDefault="00F62C21" w:rsidP="005045D2">
      <w:r>
        <w:separator/>
      </w:r>
    </w:p>
  </w:endnote>
  <w:endnote w:type="continuationSeparator" w:id="0">
    <w:p w:rsidR="00F62C21" w:rsidRDefault="00F62C21" w:rsidP="005045D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charset w:val="86"/>
    <w:family w:val="modern"/>
    <w:pitch w:val="fixed"/>
    <w:sig w:usb0="00000000" w:usb1="080E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 w:name="楷体_GB2312">
    <w:altName w:val="Arial Unicode MS"/>
    <w:charset w:val="86"/>
    <w:family w:val="modern"/>
    <w:pitch w:val="fixed"/>
    <w:sig w:usb0="00000000" w:usb1="080E0000" w:usb2="00000010" w:usb3="00000000" w:csb0="00040000" w:csb1="00000000"/>
  </w:font>
  <w:font w:name="方正大标宋简体">
    <w:panose1 w:val="03000509000000000000"/>
    <w:charset w:val="86"/>
    <w:family w:val="script"/>
    <w:pitch w:val="fixed"/>
    <w:sig w:usb0="00000003" w:usb1="080E0000" w:usb2="00000010" w:usb3="00000000" w:csb0="00040001" w:csb1="00000000"/>
  </w:font>
  <w:font w:name="等线">
    <w:altName w:val="Arial Unicode MS"/>
    <w:charset w:val="86"/>
    <w:family w:val="auto"/>
    <w:pitch w:val="default"/>
    <w:sig w:usb0="00000000" w:usb1="00000000" w:usb2="00000016" w:usb3="00000000" w:csb0="0004000F" w:csb1="00000000"/>
  </w:font>
  <w:font w:name="Arial">
    <w:panose1 w:val="020B0604020202020204"/>
    <w:charset w:val="00"/>
    <w:family w:val="swiss"/>
    <w:pitch w:val="variable"/>
    <w:sig w:usb0="E0002A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News Gothic GDB">
    <w:altName w:val="Arial"/>
    <w:charset w:val="00"/>
    <w:family w:val="swiss"/>
    <w:pitch w:val="default"/>
    <w:sig w:usb0="80000027" w:usb1="00000040" w:usb2="00000000" w:usb3="00000000" w:csb0="00000001" w:csb1="00000000"/>
  </w:font>
  <w:font w:name="????">
    <w:altName w:val="Times New Roman"/>
    <w:charset w:val="00"/>
    <w:family w:val="roman"/>
    <w:pitch w:val="default"/>
    <w:sig w:usb0="00000000"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F60" w:rsidRDefault="00BF3F60">
    <w:pPr>
      <w:pStyle w:val="a4"/>
      <w:ind w:firstLineChars="100" w:firstLine="300"/>
    </w:pPr>
    <w:r>
      <w:rPr>
        <w:rFonts w:ascii="仿宋_GB2312" w:eastAsia="仿宋_GB2312" w:hint="eastAsia"/>
        <w:sz w:val="30"/>
        <w:szCs w:val="30"/>
      </w:rPr>
      <w:t>-</w:t>
    </w:r>
    <w:r>
      <w:rPr>
        <w:rFonts w:ascii="宋体" w:hAnsi="宋体" w:hint="eastAsia"/>
        <w:sz w:val="28"/>
        <w:szCs w:val="28"/>
      </w:rPr>
      <w:fldChar w:fldCharType="begin"/>
    </w:r>
    <w:r>
      <w:rPr>
        <w:rFonts w:ascii="宋体" w:hAnsi="宋体" w:hint="eastAsia"/>
        <w:sz w:val="28"/>
        <w:szCs w:val="28"/>
      </w:rPr>
      <w:instrText xml:space="preserve"> PAGE   \* MERGEFORMAT </w:instrText>
    </w:r>
    <w:r>
      <w:rPr>
        <w:rFonts w:ascii="宋体" w:hAnsi="宋体" w:hint="eastAsia"/>
        <w:sz w:val="28"/>
        <w:szCs w:val="28"/>
      </w:rPr>
      <w:fldChar w:fldCharType="separate"/>
    </w:r>
    <w:r w:rsidR="00CE3F0E" w:rsidRPr="00CE3F0E">
      <w:rPr>
        <w:rFonts w:ascii="宋体" w:hAnsi="宋体"/>
        <w:noProof/>
        <w:sz w:val="28"/>
        <w:szCs w:val="28"/>
        <w:lang w:val="zh-CN"/>
      </w:rPr>
      <w:t>2</w:t>
    </w:r>
    <w:r>
      <w:rPr>
        <w:rFonts w:ascii="宋体" w:hAnsi="宋体" w:hint="eastAsia"/>
        <w:sz w:val="28"/>
        <w:szCs w:val="28"/>
      </w:rPr>
      <w:fldChar w:fldCharType="end"/>
    </w:r>
    <w:r>
      <w:rPr>
        <w:rFonts w:ascii="仿宋_GB2312" w:eastAsia="仿宋_GB2312" w:hint="eastAsia"/>
        <w:sz w:val="30"/>
        <w:szCs w:val="30"/>
      </w:rPr>
      <w: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F60" w:rsidRDefault="00BF3F60">
    <w:pPr>
      <w:pStyle w:val="a4"/>
      <w:wordWrap w:val="0"/>
      <w:jc w:val="right"/>
    </w:pPr>
    <w:r>
      <w:rPr>
        <w:rFonts w:ascii="宋体" w:hAnsi="宋体" w:cs="宋体" w:hint="eastAsia"/>
        <w:sz w:val="28"/>
        <w:szCs w:val="28"/>
      </w:rPr>
      <w:t>-</w:t>
    </w: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sidR="00CE3F0E" w:rsidRPr="00CE3F0E">
      <w:rPr>
        <w:rFonts w:ascii="宋体" w:hAnsi="宋体" w:cs="宋体"/>
        <w:noProof/>
        <w:sz w:val="28"/>
        <w:szCs w:val="28"/>
        <w:lang w:val="zh-CN"/>
      </w:rPr>
      <w:t>1</w:t>
    </w:r>
    <w:r>
      <w:rPr>
        <w:rFonts w:ascii="宋体" w:hAnsi="宋体" w:cs="宋体" w:hint="eastAsia"/>
        <w:sz w:val="28"/>
        <w:szCs w:val="28"/>
      </w:rPr>
      <w:fldChar w:fldCharType="end"/>
    </w:r>
    <w:r>
      <w:rPr>
        <w:rFonts w:ascii="宋体" w:hAnsi="宋体" w:cs="宋体" w:hint="eastAsia"/>
        <w:sz w:val="28"/>
        <w:szCs w:val="28"/>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2C21" w:rsidRDefault="00F62C21" w:rsidP="005045D2">
      <w:r>
        <w:separator/>
      </w:r>
    </w:p>
  </w:footnote>
  <w:footnote w:type="continuationSeparator" w:id="0">
    <w:p w:rsidR="00F62C21" w:rsidRDefault="00F62C21" w:rsidP="005045D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1C00302"/>
    <w:multiLevelType w:val="singleLevel"/>
    <w:tmpl w:val="81C00302"/>
    <w:lvl w:ilvl="0">
      <w:start w:val="1"/>
      <w:numFmt w:val="chineseCounting"/>
      <w:suff w:val="nothing"/>
      <w:lvlText w:val="（%1）"/>
      <w:lvlJc w:val="left"/>
      <w:pPr>
        <w:ind w:left="600" w:firstLine="0"/>
      </w:pPr>
      <w:rPr>
        <w:rFonts w:hint="eastAsia"/>
      </w:rPr>
    </w:lvl>
  </w:abstractNum>
  <w:abstractNum w:abstractNumId="1">
    <w:nsid w:val="8D58A7F7"/>
    <w:multiLevelType w:val="singleLevel"/>
    <w:tmpl w:val="8D58A7F7"/>
    <w:lvl w:ilvl="0">
      <w:start w:val="1"/>
      <w:numFmt w:val="chineseCounting"/>
      <w:suff w:val="nothing"/>
      <w:lvlText w:val="%1、"/>
      <w:lvlJc w:val="left"/>
      <w:rPr>
        <w:rFonts w:hint="eastAsia"/>
      </w:rPr>
    </w:lvl>
  </w:abstractNum>
  <w:abstractNum w:abstractNumId="2">
    <w:nsid w:val="92AF1915"/>
    <w:multiLevelType w:val="singleLevel"/>
    <w:tmpl w:val="92AF1915"/>
    <w:lvl w:ilvl="0">
      <w:start w:val="1"/>
      <w:numFmt w:val="chineseCounting"/>
      <w:suff w:val="nothing"/>
      <w:lvlText w:val="%1、"/>
      <w:lvlJc w:val="left"/>
      <w:rPr>
        <w:rFonts w:hint="eastAsia"/>
      </w:rPr>
    </w:lvl>
  </w:abstractNum>
  <w:abstractNum w:abstractNumId="3">
    <w:nsid w:val="93D05587"/>
    <w:multiLevelType w:val="singleLevel"/>
    <w:tmpl w:val="93D05587"/>
    <w:lvl w:ilvl="0">
      <w:start w:val="3"/>
      <w:numFmt w:val="chineseCounting"/>
      <w:suff w:val="nothing"/>
      <w:lvlText w:val="%1、"/>
      <w:lvlJc w:val="left"/>
      <w:rPr>
        <w:rFonts w:hint="eastAsia"/>
      </w:rPr>
    </w:lvl>
  </w:abstractNum>
  <w:abstractNum w:abstractNumId="4">
    <w:nsid w:val="94B7107C"/>
    <w:multiLevelType w:val="singleLevel"/>
    <w:tmpl w:val="94B7107C"/>
    <w:lvl w:ilvl="0">
      <w:start w:val="1"/>
      <w:numFmt w:val="chineseCounting"/>
      <w:suff w:val="nothing"/>
      <w:lvlText w:val="%1、"/>
      <w:lvlJc w:val="left"/>
      <w:rPr>
        <w:rFonts w:hint="eastAsia"/>
      </w:rPr>
    </w:lvl>
  </w:abstractNum>
  <w:abstractNum w:abstractNumId="5">
    <w:nsid w:val="994BC2C0"/>
    <w:multiLevelType w:val="singleLevel"/>
    <w:tmpl w:val="994BC2C0"/>
    <w:lvl w:ilvl="0">
      <w:start w:val="2"/>
      <w:numFmt w:val="chineseCounting"/>
      <w:suff w:val="nothing"/>
      <w:lvlText w:val="%1、"/>
      <w:lvlJc w:val="left"/>
      <w:rPr>
        <w:rFonts w:hint="eastAsia"/>
      </w:rPr>
    </w:lvl>
  </w:abstractNum>
  <w:abstractNum w:abstractNumId="6">
    <w:nsid w:val="9AC2D28F"/>
    <w:multiLevelType w:val="singleLevel"/>
    <w:tmpl w:val="9AC2D28F"/>
    <w:lvl w:ilvl="0">
      <w:start w:val="1"/>
      <w:numFmt w:val="chineseCounting"/>
      <w:suff w:val="nothing"/>
      <w:lvlText w:val="%1、"/>
      <w:lvlJc w:val="left"/>
      <w:rPr>
        <w:rFonts w:hint="eastAsia"/>
      </w:rPr>
    </w:lvl>
  </w:abstractNum>
  <w:abstractNum w:abstractNumId="7">
    <w:nsid w:val="AA20271C"/>
    <w:multiLevelType w:val="singleLevel"/>
    <w:tmpl w:val="AA20271C"/>
    <w:lvl w:ilvl="0">
      <w:start w:val="8"/>
      <w:numFmt w:val="chineseCounting"/>
      <w:suff w:val="nothing"/>
      <w:lvlText w:val="（%1）"/>
      <w:lvlJc w:val="left"/>
      <w:rPr>
        <w:rFonts w:hint="eastAsia"/>
      </w:rPr>
    </w:lvl>
  </w:abstractNum>
  <w:abstractNum w:abstractNumId="8">
    <w:nsid w:val="B51364F6"/>
    <w:multiLevelType w:val="singleLevel"/>
    <w:tmpl w:val="B51364F6"/>
    <w:lvl w:ilvl="0">
      <w:start w:val="1"/>
      <w:numFmt w:val="chineseCounting"/>
      <w:suff w:val="nothing"/>
      <w:lvlText w:val="（%1）"/>
      <w:lvlJc w:val="left"/>
      <w:rPr>
        <w:rFonts w:hint="eastAsia"/>
      </w:rPr>
    </w:lvl>
  </w:abstractNum>
  <w:abstractNum w:abstractNumId="9">
    <w:nsid w:val="C5236A5A"/>
    <w:multiLevelType w:val="singleLevel"/>
    <w:tmpl w:val="C5236A5A"/>
    <w:lvl w:ilvl="0">
      <w:start w:val="1"/>
      <w:numFmt w:val="chineseCounting"/>
      <w:suff w:val="nothing"/>
      <w:lvlText w:val="（%1）"/>
      <w:lvlJc w:val="left"/>
      <w:rPr>
        <w:rFonts w:hint="eastAsia"/>
      </w:rPr>
    </w:lvl>
  </w:abstractNum>
  <w:abstractNum w:abstractNumId="10">
    <w:nsid w:val="CBCD7DEE"/>
    <w:multiLevelType w:val="singleLevel"/>
    <w:tmpl w:val="CBCD7DEE"/>
    <w:lvl w:ilvl="0">
      <w:start w:val="2"/>
      <w:numFmt w:val="decimal"/>
      <w:lvlText w:val="%1."/>
      <w:lvlJc w:val="left"/>
      <w:pPr>
        <w:tabs>
          <w:tab w:val="num" w:pos="312"/>
        </w:tabs>
        <w:ind w:left="1317" w:firstLine="0"/>
      </w:pPr>
    </w:lvl>
  </w:abstractNum>
  <w:abstractNum w:abstractNumId="11">
    <w:nsid w:val="D8A0E872"/>
    <w:multiLevelType w:val="singleLevel"/>
    <w:tmpl w:val="D8A0E872"/>
    <w:lvl w:ilvl="0">
      <w:start w:val="1"/>
      <w:numFmt w:val="chineseCounting"/>
      <w:suff w:val="nothing"/>
      <w:lvlText w:val="%1、"/>
      <w:lvlJc w:val="left"/>
      <w:rPr>
        <w:rFonts w:hint="eastAsia"/>
      </w:rPr>
    </w:lvl>
  </w:abstractNum>
  <w:abstractNum w:abstractNumId="12">
    <w:nsid w:val="D9A5C324"/>
    <w:multiLevelType w:val="singleLevel"/>
    <w:tmpl w:val="D9A5C324"/>
    <w:lvl w:ilvl="0">
      <w:start w:val="1"/>
      <w:numFmt w:val="decimal"/>
      <w:lvlText w:val="%1."/>
      <w:lvlJc w:val="left"/>
      <w:pPr>
        <w:tabs>
          <w:tab w:val="left" w:pos="312"/>
        </w:tabs>
      </w:pPr>
    </w:lvl>
  </w:abstractNum>
  <w:abstractNum w:abstractNumId="13">
    <w:nsid w:val="E5FC1109"/>
    <w:multiLevelType w:val="multilevel"/>
    <w:tmpl w:val="E5FC1109"/>
    <w:lvl w:ilvl="0">
      <w:start w:val="1"/>
      <w:numFmt w:val="chineseCounting"/>
      <w:suff w:val="nothing"/>
      <w:lvlText w:val="第%1章　"/>
      <w:lvlJc w:val="left"/>
      <w:pPr>
        <w:ind w:left="-639" w:firstLine="402"/>
      </w:pPr>
      <w:rPr>
        <w:rFonts w:ascii="黑体" w:eastAsia="黑体" w:hAnsi="黑体" w:cs="黑体" w:hint="eastAsia"/>
        <w:sz w:val="32"/>
        <w:szCs w:val="32"/>
      </w:rPr>
    </w:lvl>
    <w:lvl w:ilvl="1">
      <w:start w:val="1"/>
      <w:numFmt w:val="chineseCounting"/>
      <w:suff w:val="nothing"/>
      <w:lvlText w:val="第%2节　"/>
      <w:lvlJc w:val="left"/>
      <w:pPr>
        <w:ind w:left="-639" w:firstLine="402"/>
      </w:pPr>
      <w:rPr>
        <w:rFonts w:hint="eastAsia"/>
      </w:rPr>
    </w:lvl>
    <w:lvl w:ilvl="2">
      <w:start w:val="1"/>
      <w:numFmt w:val="chineseCounting"/>
      <w:suff w:val="nothing"/>
      <w:lvlText w:val="第%3条　"/>
      <w:lvlJc w:val="left"/>
      <w:pPr>
        <w:ind w:left="-639" w:firstLine="402"/>
      </w:pPr>
      <w:rPr>
        <w:rFonts w:hint="eastAsia"/>
      </w:rPr>
    </w:lvl>
    <w:lvl w:ilvl="3">
      <w:start w:val="1"/>
      <w:numFmt w:val="chineseCounting"/>
      <w:suff w:val="nothing"/>
      <w:lvlText w:val="（%4）"/>
      <w:lvlJc w:val="left"/>
      <w:pPr>
        <w:ind w:left="-639" w:firstLine="402"/>
      </w:pPr>
      <w:rPr>
        <w:rFonts w:hint="eastAsia"/>
      </w:rPr>
    </w:lvl>
    <w:lvl w:ilvl="4">
      <w:start w:val="1"/>
      <w:numFmt w:val="decimal"/>
      <w:suff w:val="nothing"/>
      <w:lvlText w:val="%5．"/>
      <w:lvlJc w:val="left"/>
      <w:pPr>
        <w:ind w:left="-639" w:firstLine="402"/>
      </w:pPr>
      <w:rPr>
        <w:rFonts w:hint="eastAsia"/>
      </w:rPr>
    </w:lvl>
    <w:lvl w:ilvl="5">
      <w:start w:val="1"/>
      <w:numFmt w:val="decimal"/>
      <w:suff w:val="nothing"/>
      <w:lvlText w:val="（%6）"/>
      <w:lvlJc w:val="left"/>
      <w:pPr>
        <w:ind w:left="-639" w:firstLine="402"/>
      </w:pPr>
      <w:rPr>
        <w:rFonts w:hint="eastAsia"/>
      </w:rPr>
    </w:lvl>
    <w:lvl w:ilvl="6">
      <w:start w:val="1"/>
      <w:numFmt w:val="decimalEnclosedCircleChinese"/>
      <w:suff w:val="nothing"/>
      <w:lvlText w:val="%7 "/>
      <w:lvlJc w:val="left"/>
      <w:pPr>
        <w:ind w:left="-639" w:firstLine="402"/>
      </w:pPr>
      <w:rPr>
        <w:rFonts w:hint="eastAsia"/>
      </w:rPr>
    </w:lvl>
    <w:lvl w:ilvl="7">
      <w:start w:val="1"/>
      <w:numFmt w:val="decimal"/>
      <w:suff w:val="nothing"/>
      <w:lvlText w:val="%8）"/>
      <w:lvlJc w:val="left"/>
      <w:pPr>
        <w:ind w:left="-639" w:firstLine="402"/>
      </w:pPr>
      <w:rPr>
        <w:rFonts w:hint="eastAsia"/>
      </w:rPr>
    </w:lvl>
    <w:lvl w:ilvl="8">
      <w:start w:val="1"/>
      <w:numFmt w:val="lowerLetter"/>
      <w:suff w:val="nothing"/>
      <w:lvlText w:val="%9．"/>
      <w:lvlJc w:val="left"/>
      <w:pPr>
        <w:ind w:left="-639" w:firstLine="402"/>
      </w:pPr>
      <w:rPr>
        <w:rFonts w:hint="eastAsia"/>
      </w:rPr>
    </w:lvl>
  </w:abstractNum>
  <w:abstractNum w:abstractNumId="14">
    <w:nsid w:val="E615D384"/>
    <w:multiLevelType w:val="singleLevel"/>
    <w:tmpl w:val="E615D384"/>
    <w:lvl w:ilvl="0">
      <w:start w:val="3"/>
      <w:numFmt w:val="chineseCounting"/>
      <w:suff w:val="nothing"/>
      <w:lvlText w:val="（%1）"/>
      <w:lvlJc w:val="left"/>
      <w:rPr>
        <w:rFonts w:hint="eastAsia"/>
      </w:rPr>
    </w:lvl>
  </w:abstractNum>
  <w:abstractNum w:abstractNumId="15">
    <w:nsid w:val="ECF9066E"/>
    <w:multiLevelType w:val="singleLevel"/>
    <w:tmpl w:val="ECF9066E"/>
    <w:lvl w:ilvl="0">
      <w:start w:val="1"/>
      <w:numFmt w:val="chineseCounting"/>
      <w:suff w:val="nothing"/>
      <w:lvlText w:val="（%1）"/>
      <w:lvlJc w:val="left"/>
      <w:rPr>
        <w:rFonts w:hint="eastAsia"/>
      </w:rPr>
    </w:lvl>
  </w:abstractNum>
  <w:abstractNum w:abstractNumId="16">
    <w:nsid w:val="FBEF83BD"/>
    <w:multiLevelType w:val="singleLevel"/>
    <w:tmpl w:val="FBEF83BD"/>
    <w:lvl w:ilvl="0">
      <w:start w:val="1"/>
      <w:numFmt w:val="chineseCounting"/>
      <w:suff w:val="nothing"/>
      <w:lvlText w:val="%1、"/>
      <w:lvlJc w:val="left"/>
      <w:rPr>
        <w:rFonts w:hint="eastAsia"/>
      </w:rPr>
    </w:lvl>
  </w:abstractNum>
  <w:abstractNum w:abstractNumId="17">
    <w:nsid w:val="FFA39371"/>
    <w:multiLevelType w:val="singleLevel"/>
    <w:tmpl w:val="FFA39371"/>
    <w:lvl w:ilvl="0">
      <w:start w:val="1"/>
      <w:numFmt w:val="chineseCounting"/>
      <w:suff w:val="space"/>
      <w:lvlText w:val="第%1章"/>
      <w:lvlJc w:val="left"/>
      <w:rPr>
        <w:rFonts w:hint="eastAsia"/>
        <w:b/>
        <w:bCs/>
      </w:rPr>
    </w:lvl>
  </w:abstractNum>
  <w:abstractNum w:abstractNumId="18">
    <w:nsid w:val="0343230D"/>
    <w:multiLevelType w:val="singleLevel"/>
    <w:tmpl w:val="0343230D"/>
    <w:lvl w:ilvl="0">
      <w:start w:val="3"/>
      <w:numFmt w:val="chineseCounting"/>
      <w:suff w:val="nothing"/>
      <w:lvlText w:val="（%1）"/>
      <w:lvlJc w:val="left"/>
      <w:rPr>
        <w:rFonts w:hint="eastAsia"/>
      </w:rPr>
    </w:lvl>
  </w:abstractNum>
  <w:abstractNum w:abstractNumId="19">
    <w:nsid w:val="035BB5F7"/>
    <w:multiLevelType w:val="singleLevel"/>
    <w:tmpl w:val="035BB5F7"/>
    <w:lvl w:ilvl="0">
      <w:start w:val="1"/>
      <w:numFmt w:val="chineseCounting"/>
      <w:suff w:val="nothing"/>
      <w:lvlText w:val="%1、"/>
      <w:lvlJc w:val="left"/>
      <w:rPr>
        <w:rFonts w:hint="eastAsia"/>
      </w:rPr>
    </w:lvl>
  </w:abstractNum>
  <w:abstractNum w:abstractNumId="20">
    <w:nsid w:val="0B6A9D14"/>
    <w:multiLevelType w:val="singleLevel"/>
    <w:tmpl w:val="0B6A9D14"/>
    <w:lvl w:ilvl="0">
      <w:start w:val="1"/>
      <w:numFmt w:val="chineseCounting"/>
      <w:suff w:val="space"/>
      <w:lvlText w:val="第%1条"/>
      <w:lvlJc w:val="left"/>
      <w:rPr>
        <w:rFonts w:ascii="仿宋_GB2312" w:eastAsia="仿宋_GB2312" w:hAnsi="仿宋_GB2312" w:cs="仿宋_GB2312" w:hint="eastAsia"/>
        <w:b/>
        <w:bCs/>
        <w:sz w:val="32"/>
        <w:szCs w:val="32"/>
      </w:rPr>
    </w:lvl>
  </w:abstractNum>
  <w:abstractNum w:abstractNumId="21">
    <w:nsid w:val="0CE753DC"/>
    <w:multiLevelType w:val="singleLevel"/>
    <w:tmpl w:val="0CE753DC"/>
    <w:lvl w:ilvl="0">
      <w:start w:val="6"/>
      <w:numFmt w:val="chineseCounting"/>
      <w:suff w:val="nothing"/>
      <w:lvlText w:val="（%1）"/>
      <w:lvlJc w:val="left"/>
      <w:rPr>
        <w:rFonts w:hint="eastAsia"/>
      </w:rPr>
    </w:lvl>
  </w:abstractNum>
  <w:abstractNum w:abstractNumId="22">
    <w:nsid w:val="16B85337"/>
    <w:multiLevelType w:val="multilevel"/>
    <w:tmpl w:val="16B85337"/>
    <w:lvl w:ilvl="0">
      <w:start w:val="1"/>
      <w:numFmt w:val="chineseCountingThousand"/>
      <w:lvlText w:val="%1、"/>
      <w:lvlJc w:val="left"/>
      <w:pPr>
        <w:ind w:left="1838" w:hanging="420"/>
      </w:pPr>
    </w:lvl>
    <w:lvl w:ilvl="1">
      <w:start w:val="1"/>
      <w:numFmt w:val="lowerLetter"/>
      <w:lvlText w:val="%2)"/>
      <w:lvlJc w:val="left"/>
      <w:pPr>
        <w:ind w:left="2258" w:hanging="420"/>
      </w:pPr>
    </w:lvl>
    <w:lvl w:ilvl="2">
      <w:start w:val="1"/>
      <w:numFmt w:val="lowerRoman"/>
      <w:lvlText w:val="%3."/>
      <w:lvlJc w:val="right"/>
      <w:pPr>
        <w:ind w:left="2678" w:hanging="420"/>
      </w:pPr>
    </w:lvl>
    <w:lvl w:ilvl="3">
      <w:start w:val="1"/>
      <w:numFmt w:val="decimal"/>
      <w:lvlText w:val="%4."/>
      <w:lvlJc w:val="left"/>
      <w:pPr>
        <w:ind w:left="3098" w:hanging="420"/>
      </w:pPr>
    </w:lvl>
    <w:lvl w:ilvl="4">
      <w:start w:val="1"/>
      <w:numFmt w:val="lowerLetter"/>
      <w:lvlText w:val="%5)"/>
      <w:lvlJc w:val="left"/>
      <w:pPr>
        <w:ind w:left="3518" w:hanging="420"/>
      </w:pPr>
    </w:lvl>
    <w:lvl w:ilvl="5">
      <w:start w:val="1"/>
      <w:numFmt w:val="lowerRoman"/>
      <w:lvlText w:val="%6."/>
      <w:lvlJc w:val="right"/>
      <w:pPr>
        <w:ind w:left="3938" w:hanging="420"/>
      </w:pPr>
    </w:lvl>
    <w:lvl w:ilvl="6">
      <w:start w:val="1"/>
      <w:numFmt w:val="decimal"/>
      <w:lvlText w:val="%7."/>
      <w:lvlJc w:val="left"/>
      <w:pPr>
        <w:ind w:left="4358" w:hanging="420"/>
      </w:pPr>
    </w:lvl>
    <w:lvl w:ilvl="7">
      <w:start w:val="1"/>
      <w:numFmt w:val="lowerLetter"/>
      <w:lvlText w:val="%8)"/>
      <w:lvlJc w:val="left"/>
      <w:pPr>
        <w:ind w:left="4778" w:hanging="420"/>
      </w:pPr>
    </w:lvl>
    <w:lvl w:ilvl="8">
      <w:start w:val="1"/>
      <w:numFmt w:val="lowerRoman"/>
      <w:lvlText w:val="%9."/>
      <w:lvlJc w:val="right"/>
      <w:pPr>
        <w:ind w:left="5198" w:hanging="420"/>
      </w:pPr>
    </w:lvl>
  </w:abstractNum>
  <w:abstractNum w:abstractNumId="23">
    <w:nsid w:val="1CFD3D5C"/>
    <w:multiLevelType w:val="multilevel"/>
    <w:tmpl w:val="1CFD3D5C"/>
    <w:lvl w:ilvl="0">
      <w:start w:val="1"/>
      <w:numFmt w:val="bullet"/>
      <w:lvlText w:val=""/>
      <w:lvlJc w:val="left"/>
      <w:pPr>
        <w:tabs>
          <w:tab w:val="num" w:pos="0"/>
        </w:tabs>
        <w:ind w:left="420" w:hanging="420"/>
      </w:pPr>
      <w:rPr>
        <w:rFonts w:ascii="Wingdings" w:hAnsi="Wingdings" w:cs="Wingdings" w:hint="default"/>
      </w:rPr>
    </w:lvl>
    <w:lvl w:ilvl="1">
      <w:start w:val="1"/>
      <w:numFmt w:val="bullet"/>
      <w:lvlText w:val=""/>
      <w:lvlJc w:val="left"/>
      <w:pPr>
        <w:tabs>
          <w:tab w:val="num" w:pos="0"/>
        </w:tabs>
        <w:ind w:left="840" w:hanging="420"/>
      </w:pPr>
      <w:rPr>
        <w:rFonts w:ascii="Wingdings" w:hAnsi="Wingdings" w:cs="Wingdings" w:hint="default"/>
      </w:rPr>
    </w:lvl>
    <w:lvl w:ilvl="2">
      <w:start w:val="1"/>
      <w:numFmt w:val="bullet"/>
      <w:lvlText w:val=""/>
      <w:lvlJc w:val="left"/>
      <w:pPr>
        <w:tabs>
          <w:tab w:val="num" w:pos="0"/>
        </w:tabs>
        <w:ind w:left="1260" w:hanging="420"/>
      </w:pPr>
      <w:rPr>
        <w:rFonts w:ascii="Wingdings" w:hAnsi="Wingdings" w:cs="Wingdings" w:hint="default"/>
      </w:rPr>
    </w:lvl>
    <w:lvl w:ilvl="3">
      <w:start w:val="1"/>
      <w:numFmt w:val="bullet"/>
      <w:lvlText w:val=""/>
      <w:lvlJc w:val="left"/>
      <w:pPr>
        <w:tabs>
          <w:tab w:val="num" w:pos="0"/>
        </w:tabs>
        <w:ind w:left="1680" w:hanging="420"/>
      </w:pPr>
      <w:rPr>
        <w:rFonts w:ascii="Wingdings" w:hAnsi="Wingdings" w:cs="Wingdings" w:hint="default"/>
      </w:rPr>
    </w:lvl>
    <w:lvl w:ilvl="4">
      <w:start w:val="1"/>
      <w:numFmt w:val="bullet"/>
      <w:lvlText w:val=""/>
      <w:lvlJc w:val="left"/>
      <w:pPr>
        <w:tabs>
          <w:tab w:val="num" w:pos="0"/>
        </w:tabs>
        <w:ind w:left="2100" w:hanging="420"/>
      </w:pPr>
      <w:rPr>
        <w:rFonts w:ascii="Wingdings" w:hAnsi="Wingdings" w:cs="Wingdings" w:hint="default"/>
      </w:rPr>
    </w:lvl>
    <w:lvl w:ilvl="5">
      <w:start w:val="1"/>
      <w:numFmt w:val="bullet"/>
      <w:lvlText w:val=""/>
      <w:lvlJc w:val="left"/>
      <w:pPr>
        <w:tabs>
          <w:tab w:val="num" w:pos="0"/>
        </w:tabs>
        <w:ind w:left="2520" w:hanging="420"/>
      </w:pPr>
      <w:rPr>
        <w:rFonts w:ascii="Wingdings" w:hAnsi="Wingdings" w:cs="Wingdings" w:hint="default"/>
      </w:rPr>
    </w:lvl>
    <w:lvl w:ilvl="6">
      <w:start w:val="1"/>
      <w:numFmt w:val="bullet"/>
      <w:lvlText w:val=""/>
      <w:lvlJc w:val="left"/>
      <w:pPr>
        <w:tabs>
          <w:tab w:val="num" w:pos="0"/>
        </w:tabs>
        <w:ind w:left="2940" w:hanging="420"/>
      </w:pPr>
      <w:rPr>
        <w:rFonts w:ascii="Wingdings" w:hAnsi="Wingdings" w:cs="Wingdings" w:hint="default"/>
      </w:rPr>
    </w:lvl>
    <w:lvl w:ilvl="7">
      <w:start w:val="1"/>
      <w:numFmt w:val="bullet"/>
      <w:lvlText w:val=""/>
      <w:lvlJc w:val="left"/>
      <w:pPr>
        <w:tabs>
          <w:tab w:val="num" w:pos="0"/>
        </w:tabs>
        <w:ind w:left="3360" w:hanging="420"/>
      </w:pPr>
      <w:rPr>
        <w:rFonts w:ascii="Wingdings" w:hAnsi="Wingdings" w:cs="Wingdings" w:hint="default"/>
      </w:rPr>
    </w:lvl>
    <w:lvl w:ilvl="8">
      <w:start w:val="1"/>
      <w:numFmt w:val="bullet"/>
      <w:lvlText w:val=""/>
      <w:lvlJc w:val="left"/>
      <w:pPr>
        <w:tabs>
          <w:tab w:val="num" w:pos="0"/>
        </w:tabs>
        <w:ind w:left="3780" w:hanging="420"/>
      </w:pPr>
      <w:rPr>
        <w:rFonts w:ascii="Wingdings" w:hAnsi="Wingdings" w:cs="Wingdings" w:hint="default"/>
      </w:rPr>
    </w:lvl>
  </w:abstractNum>
  <w:abstractNum w:abstractNumId="24">
    <w:nsid w:val="1D3C6FCC"/>
    <w:multiLevelType w:val="singleLevel"/>
    <w:tmpl w:val="1D3C6FCC"/>
    <w:lvl w:ilvl="0">
      <w:start w:val="1"/>
      <w:numFmt w:val="chineseCounting"/>
      <w:suff w:val="nothing"/>
      <w:lvlText w:val="（%1）"/>
      <w:lvlJc w:val="left"/>
      <w:rPr>
        <w:rFonts w:hint="eastAsia"/>
      </w:rPr>
    </w:lvl>
  </w:abstractNum>
  <w:abstractNum w:abstractNumId="25">
    <w:nsid w:val="29C35182"/>
    <w:multiLevelType w:val="multilevel"/>
    <w:tmpl w:val="29C35182"/>
    <w:lvl w:ilvl="0">
      <w:start w:val="2"/>
      <w:numFmt w:val="japaneseCounting"/>
      <w:lvlText w:val="%1、"/>
      <w:lvlJc w:val="left"/>
      <w:pPr>
        <w:ind w:left="1360" w:hanging="72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26">
    <w:nsid w:val="33080405"/>
    <w:multiLevelType w:val="multilevel"/>
    <w:tmpl w:val="33080405"/>
    <w:lvl w:ilvl="0">
      <w:start w:val="1"/>
      <w:numFmt w:val="decimal"/>
      <w:lvlText w:val="%1、"/>
      <w:lvlJc w:val="left"/>
      <w:pPr>
        <w:ind w:left="1140" w:hanging="7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7">
    <w:nsid w:val="4895565F"/>
    <w:multiLevelType w:val="singleLevel"/>
    <w:tmpl w:val="4895565F"/>
    <w:lvl w:ilvl="0">
      <w:start w:val="2"/>
      <w:numFmt w:val="chineseCounting"/>
      <w:suff w:val="nothing"/>
      <w:lvlText w:val="（%1）"/>
      <w:lvlJc w:val="left"/>
      <w:rPr>
        <w:rFonts w:hint="eastAsia"/>
      </w:rPr>
    </w:lvl>
  </w:abstractNum>
  <w:abstractNum w:abstractNumId="28">
    <w:nsid w:val="4E8C0394"/>
    <w:multiLevelType w:val="hybridMultilevel"/>
    <w:tmpl w:val="9C22688A"/>
    <w:lvl w:ilvl="0" w:tplc="3C0C149A">
      <w:start w:val="2"/>
      <w:numFmt w:val="japaneseCounting"/>
      <w:lvlText w:val="%1、"/>
      <w:lvlJc w:val="left"/>
      <w:pPr>
        <w:ind w:left="1322" w:hanging="720"/>
      </w:pPr>
      <w:rPr>
        <w:rFonts w:hint="default"/>
      </w:rPr>
    </w:lvl>
    <w:lvl w:ilvl="1" w:tplc="04090019" w:tentative="1">
      <w:start w:val="1"/>
      <w:numFmt w:val="lowerLetter"/>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abstractNum w:abstractNumId="29">
    <w:nsid w:val="56853BF0"/>
    <w:multiLevelType w:val="singleLevel"/>
    <w:tmpl w:val="56853BF0"/>
    <w:lvl w:ilvl="0">
      <w:start w:val="1"/>
      <w:numFmt w:val="chineseCounting"/>
      <w:suff w:val="nothing"/>
      <w:lvlText w:val="（%1）"/>
      <w:lvlJc w:val="left"/>
      <w:pPr>
        <w:ind w:left="0" w:firstLine="420"/>
      </w:pPr>
      <w:rPr>
        <w:rFonts w:hint="eastAsia"/>
      </w:rPr>
    </w:lvl>
  </w:abstractNum>
  <w:abstractNum w:abstractNumId="30">
    <w:nsid w:val="5D81BD02"/>
    <w:multiLevelType w:val="singleLevel"/>
    <w:tmpl w:val="5D81BD02"/>
    <w:lvl w:ilvl="0">
      <w:start w:val="3"/>
      <w:numFmt w:val="chineseCounting"/>
      <w:suff w:val="nothing"/>
      <w:lvlText w:val="%1、"/>
      <w:lvlJc w:val="left"/>
      <w:rPr>
        <w:rFonts w:hint="eastAsia"/>
      </w:rPr>
    </w:lvl>
  </w:abstractNum>
  <w:abstractNum w:abstractNumId="31">
    <w:nsid w:val="5EA656DE"/>
    <w:multiLevelType w:val="multilevel"/>
    <w:tmpl w:val="5EA656DE"/>
    <w:lvl w:ilvl="0">
      <w:start w:val="1"/>
      <w:numFmt w:val="japaneseCounting"/>
      <w:pStyle w:val="1"/>
      <w:lvlText w:val="第%1条"/>
      <w:lvlJc w:val="left"/>
      <w:pPr>
        <w:ind w:left="1413" w:hanging="420"/>
      </w:pPr>
      <w:rPr>
        <w:rFonts w:ascii="仿宋_GB2312" w:eastAsia="仿宋_GB2312" w:cs="Times New Roman" w:hint="eastAsia"/>
        <w:b/>
        <w:sz w:val="30"/>
        <w:szCs w:val="30"/>
      </w:rPr>
    </w:lvl>
    <w:lvl w:ilvl="1">
      <w:start w:val="1"/>
      <w:numFmt w:val="chineseCountingThousand"/>
      <w:lvlText w:val="第%2条"/>
      <w:lvlJc w:val="left"/>
      <w:pPr>
        <w:tabs>
          <w:tab w:val="left" w:pos="3856"/>
        </w:tabs>
        <w:ind w:left="1928" w:firstLine="567"/>
      </w:pPr>
      <w:rPr>
        <w:rFonts w:ascii="仿宋_GB2312" w:eastAsia="仿宋_GB2312" w:cs="Times New Roman" w:hint="eastAsia"/>
        <w:b w:val="0"/>
        <w:i w:val="0"/>
        <w:strike w:val="0"/>
        <w:dstrike w:val="0"/>
        <w:spacing w:val="0"/>
        <w:w w:val="100"/>
        <w:kern w:val="0"/>
        <w:position w:val="0"/>
        <w:sz w:val="32"/>
        <w:szCs w:val="32"/>
        <w:u w:val="none"/>
      </w:rPr>
    </w:lvl>
    <w:lvl w:ilvl="2">
      <w:start w:val="1"/>
      <w:numFmt w:val="decimal"/>
      <w:lvlText w:val="%3."/>
      <w:lvlJc w:val="left"/>
      <w:pPr>
        <w:tabs>
          <w:tab w:val="left" w:pos="3595"/>
        </w:tabs>
        <w:ind w:left="3595" w:hanging="360"/>
      </w:pPr>
      <w:rPr>
        <w:rFonts w:cs="Times New Roman"/>
      </w:rPr>
    </w:lvl>
    <w:lvl w:ilvl="3">
      <w:start w:val="1"/>
      <w:numFmt w:val="decimal"/>
      <w:lvlText w:val="%4."/>
      <w:lvlJc w:val="left"/>
      <w:pPr>
        <w:tabs>
          <w:tab w:val="left" w:pos="4315"/>
        </w:tabs>
        <w:ind w:left="4315" w:hanging="360"/>
      </w:pPr>
      <w:rPr>
        <w:rFonts w:cs="Times New Roman"/>
      </w:rPr>
    </w:lvl>
    <w:lvl w:ilvl="4">
      <w:start w:val="1"/>
      <w:numFmt w:val="decimal"/>
      <w:lvlText w:val="%5."/>
      <w:lvlJc w:val="left"/>
      <w:pPr>
        <w:tabs>
          <w:tab w:val="left" w:pos="5035"/>
        </w:tabs>
        <w:ind w:left="5035" w:hanging="360"/>
      </w:pPr>
      <w:rPr>
        <w:rFonts w:cs="Times New Roman"/>
      </w:rPr>
    </w:lvl>
    <w:lvl w:ilvl="5">
      <w:start w:val="1"/>
      <w:numFmt w:val="decimal"/>
      <w:lvlText w:val="%6."/>
      <w:lvlJc w:val="left"/>
      <w:pPr>
        <w:tabs>
          <w:tab w:val="left" w:pos="5755"/>
        </w:tabs>
        <w:ind w:left="5755" w:hanging="360"/>
      </w:pPr>
      <w:rPr>
        <w:rFonts w:cs="Times New Roman"/>
      </w:rPr>
    </w:lvl>
    <w:lvl w:ilvl="6">
      <w:start w:val="1"/>
      <w:numFmt w:val="decimal"/>
      <w:lvlText w:val="%7."/>
      <w:lvlJc w:val="left"/>
      <w:pPr>
        <w:tabs>
          <w:tab w:val="left" w:pos="6475"/>
        </w:tabs>
        <w:ind w:left="6475" w:hanging="360"/>
      </w:pPr>
      <w:rPr>
        <w:rFonts w:cs="Times New Roman"/>
      </w:rPr>
    </w:lvl>
    <w:lvl w:ilvl="7">
      <w:start w:val="1"/>
      <w:numFmt w:val="decimal"/>
      <w:lvlText w:val="%8."/>
      <w:lvlJc w:val="left"/>
      <w:pPr>
        <w:tabs>
          <w:tab w:val="left" w:pos="7195"/>
        </w:tabs>
        <w:ind w:left="7195" w:hanging="360"/>
      </w:pPr>
      <w:rPr>
        <w:rFonts w:cs="Times New Roman"/>
      </w:rPr>
    </w:lvl>
    <w:lvl w:ilvl="8">
      <w:start w:val="1"/>
      <w:numFmt w:val="decimal"/>
      <w:lvlText w:val="%9."/>
      <w:lvlJc w:val="left"/>
      <w:pPr>
        <w:tabs>
          <w:tab w:val="left" w:pos="7915"/>
        </w:tabs>
        <w:ind w:left="7915" w:hanging="360"/>
      </w:pPr>
      <w:rPr>
        <w:rFonts w:cs="Times New Roman"/>
      </w:rPr>
    </w:lvl>
  </w:abstractNum>
  <w:abstractNum w:abstractNumId="32">
    <w:nsid w:val="6AC66D51"/>
    <w:multiLevelType w:val="singleLevel"/>
    <w:tmpl w:val="6AC66D51"/>
    <w:lvl w:ilvl="0">
      <w:start w:val="2"/>
      <w:numFmt w:val="chineseCounting"/>
      <w:suff w:val="nothing"/>
      <w:lvlText w:val="%1、"/>
      <w:lvlJc w:val="left"/>
      <w:rPr>
        <w:rFonts w:hint="eastAsia"/>
      </w:rPr>
    </w:lvl>
  </w:abstractNum>
  <w:abstractNum w:abstractNumId="33">
    <w:nsid w:val="6DE568A4"/>
    <w:multiLevelType w:val="singleLevel"/>
    <w:tmpl w:val="6DE568A4"/>
    <w:lvl w:ilvl="0">
      <w:start w:val="1"/>
      <w:numFmt w:val="chineseCounting"/>
      <w:suff w:val="nothing"/>
      <w:lvlText w:val="（%1）"/>
      <w:lvlJc w:val="left"/>
      <w:rPr>
        <w:rFonts w:hint="eastAsia"/>
      </w:rPr>
    </w:lvl>
  </w:abstractNum>
  <w:abstractNum w:abstractNumId="34">
    <w:nsid w:val="7A89231A"/>
    <w:multiLevelType w:val="multilevel"/>
    <w:tmpl w:val="7A89231A"/>
    <w:lvl w:ilvl="0">
      <w:start w:val="1"/>
      <w:numFmt w:val="japaneseCounting"/>
      <w:lvlText w:val="%1、"/>
      <w:lvlJc w:val="left"/>
      <w:pPr>
        <w:ind w:left="1473" w:hanging="720"/>
      </w:pPr>
      <w:rPr>
        <w:rFonts w:hint="default"/>
      </w:rPr>
    </w:lvl>
    <w:lvl w:ilvl="1">
      <w:start w:val="1"/>
      <w:numFmt w:val="lowerLetter"/>
      <w:lvlText w:val="%2)"/>
      <w:lvlJc w:val="left"/>
      <w:pPr>
        <w:ind w:left="1593" w:hanging="420"/>
      </w:pPr>
    </w:lvl>
    <w:lvl w:ilvl="2">
      <w:start w:val="1"/>
      <w:numFmt w:val="lowerRoman"/>
      <w:lvlText w:val="%3."/>
      <w:lvlJc w:val="right"/>
      <w:pPr>
        <w:ind w:left="2013" w:hanging="420"/>
      </w:pPr>
    </w:lvl>
    <w:lvl w:ilvl="3">
      <w:start w:val="1"/>
      <w:numFmt w:val="decimal"/>
      <w:lvlText w:val="%4."/>
      <w:lvlJc w:val="left"/>
      <w:pPr>
        <w:ind w:left="2433" w:hanging="420"/>
      </w:pPr>
    </w:lvl>
    <w:lvl w:ilvl="4">
      <w:start w:val="1"/>
      <w:numFmt w:val="lowerLetter"/>
      <w:lvlText w:val="%5)"/>
      <w:lvlJc w:val="left"/>
      <w:pPr>
        <w:ind w:left="2853" w:hanging="420"/>
      </w:pPr>
    </w:lvl>
    <w:lvl w:ilvl="5">
      <w:start w:val="1"/>
      <w:numFmt w:val="lowerRoman"/>
      <w:lvlText w:val="%6."/>
      <w:lvlJc w:val="right"/>
      <w:pPr>
        <w:ind w:left="3273" w:hanging="420"/>
      </w:pPr>
    </w:lvl>
    <w:lvl w:ilvl="6">
      <w:start w:val="1"/>
      <w:numFmt w:val="decimal"/>
      <w:lvlText w:val="%7."/>
      <w:lvlJc w:val="left"/>
      <w:pPr>
        <w:ind w:left="3693" w:hanging="420"/>
      </w:pPr>
    </w:lvl>
    <w:lvl w:ilvl="7">
      <w:start w:val="1"/>
      <w:numFmt w:val="lowerLetter"/>
      <w:lvlText w:val="%8)"/>
      <w:lvlJc w:val="left"/>
      <w:pPr>
        <w:ind w:left="4113" w:hanging="420"/>
      </w:pPr>
    </w:lvl>
    <w:lvl w:ilvl="8">
      <w:start w:val="1"/>
      <w:numFmt w:val="lowerRoman"/>
      <w:lvlText w:val="%9."/>
      <w:lvlJc w:val="right"/>
      <w:pPr>
        <w:ind w:left="4533" w:hanging="420"/>
      </w:pPr>
    </w:lvl>
  </w:abstractNum>
  <w:num w:numId="1">
    <w:abstractNumId w:val="10"/>
  </w:num>
  <w:num w:numId="2">
    <w:abstractNumId w:val="1"/>
  </w:num>
  <w:num w:numId="3">
    <w:abstractNumId w:val="14"/>
  </w:num>
  <w:num w:numId="4">
    <w:abstractNumId w:val="2"/>
  </w:num>
  <w:num w:numId="5">
    <w:abstractNumId w:val="27"/>
  </w:num>
  <w:num w:numId="6">
    <w:abstractNumId w:val="33"/>
  </w:num>
  <w:num w:numId="7">
    <w:abstractNumId w:val="16"/>
  </w:num>
  <w:num w:numId="8">
    <w:abstractNumId w:val="18"/>
  </w:num>
  <w:num w:numId="9">
    <w:abstractNumId w:val="3"/>
  </w:num>
  <w:num w:numId="10">
    <w:abstractNumId w:val="15"/>
  </w:num>
  <w:num w:numId="11">
    <w:abstractNumId w:val="32"/>
  </w:num>
  <w:num w:numId="12">
    <w:abstractNumId w:val="5"/>
  </w:num>
  <w:num w:numId="13">
    <w:abstractNumId w:val="12"/>
  </w:num>
  <w:num w:numId="14">
    <w:abstractNumId w:val="24"/>
  </w:num>
  <w:num w:numId="15">
    <w:abstractNumId w:val="25"/>
  </w:num>
  <w:num w:numId="16">
    <w:abstractNumId w:val="30"/>
  </w:num>
  <w:num w:numId="17">
    <w:abstractNumId w:val="23"/>
  </w:num>
  <w:num w:numId="18">
    <w:abstractNumId w:val="34"/>
  </w:num>
  <w:num w:numId="19">
    <w:abstractNumId w:val="6"/>
  </w:num>
  <w:num w:numId="20">
    <w:abstractNumId w:val="13"/>
  </w:num>
  <w:num w:numId="21">
    <w:abstractNumId w:val="20"/>
  </w:num>
  <w:num w:numId="22">
    <w:abstractNumId w:val="8"/>
  </w:num>
  <w:num w:numId="23">
    <w:abstractNumId w:val="9"/>
  </w:num>
  <w:num w:numId="24">
    <w:abstractNumId w:val="0"/>
  </w:num>
  <w:num w:numId="25">
    <w:abstractNumId w:val="11"/>
  </w:num>
  <w:num w:numId="26">
    <w:abstractNumId w:val="17"/>
  </w:num>
  <w:num w:numId="27">
    <w:abstractNumId w:val="19"/>
  </w:num>
  <w:num w:numId="28">
    <w:abstractNumId w:val="29"/>
  </w:num>
  <w:num w:numId="29">
    <w:abstractNumId w:val="21"/>
  </w:num>
  <w:num w:numId="30">
    <w:abstractNumId w:val="26"/>
  </w:num>
  <w:num w:numId="31">
    <w:abstractNumId w:val="4"/>
  </w:num>
  <w:num w:numId="32">
    <w:abstractNumId w:val="7"/>
  </w:num>
  <w:num w:numId="33">
    <w:abstractNumId w:val="28"/>
  </w:num>
  <w:num w:numId="34">
    <w:abstractNumId w:val="31"/>
  </w:num>
  <w:num w:numId="35">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3074"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D065C"/>
    <w:rsid w:val="000021A7"/>
    <w:rsid w:val="00005670"/>
    <w:rsid w:val="00006AE1"/>
    <w:rsid w:val="00006B57"/>
    <w:rsid w:val="00012FB9"/>
    <w:rsid w:val="00013F30"/>
    <w:rsid w:val="0001500E"/>
    <w:rsid w:val="00020E76"/>
    <w:rsid w:val="00024BEB"/>
    <w:rsid w:val="0002506D"/>
    <w:rsid w:val="0003102F"/>
    <w:rsid w:val="00033943"/>
    <w:rsid w:val="00040C6F"/>
    <w:rsid w:val="0004267D"/>
    <w:rsid w:val="00042C04"/>
    <w:rsid w:val="00046FCB"/>
    <w:rsid w:val="00052414"/>
    <w:rsid w:val="00054493"/>
    <w:rsid w:val="0005498D"/>
    <w:rsid w:val="000620F8"/>
    <w:rsid w:val="000649F4"/>
    <w:rsid w:val="00064D3D"/>
    <w:rsid w:val="000662DE"/>
    <w:rsid w:val="00067243"/>
    <w:rsid w:val="00076308"/>
    <w:rsid w:val="00077DCB"/>
    <w:rsid w:val="00080576"/>
    <w:rsid w:val="000812FD"/>
    <w:rsid w:val="000839D1"/>
    <w:rsid w:val="0008654F"/>
    <w:rsid w:val="00090EAD"/>
    <w:rsid w:val="000959A2"/>
    <w:rsid w:val="00095FDD"/>
    <w:rsid w:val="00096B39"/>
    <w:rsid w:val="000A0B38"/>
    <w:rsid w:val="000A1406"/>
    <w:rsid w:val="000A175A"/>
    <w:rsid w:val="000A2AF6"/>
    <w:rsid w:val="000A49A3"/>
    <w:rsid w:val="000A4A09"/>
    <w:rsid w:val="000A5C45"/>
    <w:rsid w:val="000B0292"/>
    <w:rsid w:val="000B13E0"/>
    <w:rsid w:val="000B2D4C"/>
    <w:rsid w:val="000B36D5"/>
    <w:rsid w:val="000B4F16"/>
    <w:rsid w:val="000C07C6"/>
    <w:rsid w:val="000C102F"/>
    <w:rsid w:val="000C2DBA"/>
    <w:rsid w:val="000C3C34"/>
    <w:rsid w:val="000C4F7B"/>
    <w:rsid w:val="000D339A"/>
    <w:rsid w:val="000D642E"/>
    <w:rsid w:val="000D6DC7"/>
    <w:rsid w:val="000E01E8"/>
    <w:rsid w:val="000E5036"/>
    <w:rsid w:val="000F0A3D"/>
    <w:rsid w:val="000F0F9C"/>
    <w:rsid w:val="000F2A1D"/>
    <w:rsid w:val="000F57AD"/>
    <w:rsid w:val="000F6198"/>
    <w:rsid w:val="000F789A"/>
    <w:rsid w:val="000F7B68"/>
    <w:rsid w:val="000F7B96"/>
    <w:rsid w:val="001064C7"/>
    <w:rsid w:val="00110C21"/>
    <w:rsid w:val="00111B7D"/>
    <w:rsid w:val="00116291"/>
    <w:rsid w:val="0011671E"/>
    <w:rsid w:val="0011699D"/>
    <w:rsid w:val="00116CDE"/>
    <w:rsid w:val="00117D79"/>
    <w:rsid w:val="0012077D"/>
    <w:rsid w:val="00122181"/>
    <w:rsid w:val="0012277B"/>
    <w:rsid w:val="0012293D"/>
    <w:rsid w:val="00122C19"/>
    <w:rsid w:val="00123AB5"/>
    <w:rsid w:val="00124155"/>
    <w:rsid w:val="00124436"/>
    <w:rsid w:val="00124869"/>
    <w:rsid w:val="00132BEB"/>
    <w:rsid w:val="0013534F"/>
    <w:rsid w:val="00136415"/>
    <w:rsid w:val="00136554"/>
    <w:rsid w:val="00136B47"/>
    <w:rsid w:val="0014259D"/>
    <w:rsid w:val="00143E1C"/>
    <w:rsid w:val="001442C5"/>
    <w:rsid w:val="00144447"/>
    <w:rsid w:val="00147630"/>
    <w:rsid w:val="00147AD8"/>
    <w:rsid w:val="00150E4C"/>
    <w:rsid w:val="00150EC8"/>
    <w:rsid w:val="00151822"/>
    <w:rsid w:val="0015340A"/>
    <w:rsid w:val="00154CCA"/>
    <w:rsid w:val="001565F8"/>
    <w:rsid w:val="00156D28"/>
    <w:rsid w:val="00164192"/>
    <w:rsid w:val="001646D6"/>
    <w:rsid w:val="00164F5D"/>
    <w:rsid w:val="00165EBC"/>
    <w:rsid w:val="00170D51"/>
    <w:rsid w:val="00171B65"/>
    <w:rsid w:val="00173DE2"/>
    <w:rsid w:val="001761ED"/>
    <w:rsid w:val="00176955"/>
    <w:rsid w:val="00183402"/>
    <w:rsid w:val="00186A17"/>
    <w:rsid w:val="001917A9"/>
    <w:rsid w:val="00192458"/>
    <w:rsid w:val="00192769"/>
    <w:rsid w:val="00193BAC"/>
    <w:rsid w:val="00194F5B"/>
    <w:rsid w:val="0019646C"/>
    <w:rsid w:val="00196ACE"/>
    <w:rsid w:val="001A03CC"/>
    <w:rsid w:val="001A15C6"/>
    <w:rsid w:val="001A3943"/>
    <w:rsid w:val="001A3B92"/>
    <w:rsid w:val="001A6901"/>
    <w:rsid w:val="001A6A8B"/>
    <w:rsid w:val="001B43B4"/>
    <w:rsid w:val="001B45FA"/>
    <w:rsid w:val="001B5682"/>
    <w:rsid w:val="001B7634"/>
    <w:rsid w:val="001B7DFF"/>
    <w:rsid w:val="001C1090"/>
    <w:rsid w:val="001C11C9"/>
    <w:rsid w:val="001C2F21"/>
    <w:rsid w:val="001C4D51"/>
    <w:rsid w:val="001C5641"/>
    <w:rsid w:val="001C587C"/>
    <w:rsid w:val="001D156E"/>
    <w:rsid w:val="001D5916"/>
    <w:rsid w:val="001E0A46"/>
    <w:rsid w:val="001E2C28"/>
    <w:rsid w:val="001E3610"/>
    <w:rsid w:val="001E4B2E"/>
    <w:rsid w:val="001E4D65"/>
    <w:rsid w:val="001E791F"/>
    <w:rsid w:val="002023D8"/>
    <w:rsid w:val="00203519"/>
    <w:rsid w:val="00204D9C"/>
    <w:rsid w:val="002108B8"/>
    <w:rsid w:val="00212998"/>
    <w:rsid w:val="00213EFE"/>
    <w:rsid w:val="00222868"/>
    <w:rsid w:val="00224465"/>
    <w:rsid w:val="00226CD1"/>
    <w:rsid w:val="00227368"/>
    <w:rsid w:val="002276C7"/>
    <w:rsid w:val="0023209A"/>
    <w:rsid w:val="0023209F"/>
    <w:rsid w:val="0023405E"/>
    <w:rsid w:val="00236E19"/>
    <w:rsid w:val="00240456"/>
    <w:rsid w:val="00244D88"/>
    <w:rsid w:val="00250C71"/>
    <w:rsid w:val="0025124D"/>
    <w:rsid w:val="00251BB8"/>
    <w:rsid w:val="00252A48"/>
    <w:rsid w:val="0025456C"/>
    <w:rsid w:val="00254C5A"/>
    <w:rsid w:val="00256C9A"/>
    <w:rsid w:val="00260790"/>
    <w:rsid w:val="00261D6A"/>
    <w:rsid w:val="002622A7"/>
    <w:rsid w:val="002642BC"/>
    <w:rsid w:val="00264C07"/>
    <w:rsid w:val="00265108"/>
    <w:rsid w:val="00265E48"/>
    <w:rsid w:val="002661D5"/>
    <w:rsid w:val="002701A5"/>
    <w:rsid w:val="00272FDB"/>
    <w:rsid w:val="00275AD8"/>
    <w:rsid w:val="00275FB4"/>
    <w:rsid w:val="00281A1E"/>
    <w:rsid w:val="00285210"/>
    <w:rsid w:val="002855B4"/>
    <w:rsid w:val="00290F83"/>
    <w:rsid w:val="00293F72"/>
    <w:rsid w:val="002A0D44"/>
    <w:rsid w:val="002A32ED"/>
    <w:rsid w:val="002A610F"/>
    <w:rsid w:val="002B1D7D"/>
    <w:rsid w:val="002B47EB"/>
    <w:rsid w:val="002B5AFD"/>
    <w:rsid w:val="002C3B0E"/>
    <w:rsid w:val="002C63A7"/>
    <w:rsid w:val="002C6769"/>
    <w:rsid w:val="002D4565"/>
    <w:rsid w:val="002D5590"/>
    <w:rsid w:val="002D7DA9"/>
    <w:rsid w:val="002E0DD3"/>
    <w:rsid w:val="002E180F"/>
    <w:rsid w:val="002E555C"/>
    <w:rsid w:val="002E74F5"/>
    <w:rsid w:val="002F667A"/>
    <w:rsid w:val="002F7022"/>
    <w:rsid w:val="002F7596"/>
    <w:rsid w:val="00300AC9"/>
    <w:rsid w:val="00301FB4"/>
    <w:rsid w:val="003020BD"/>
    <w:rsid w:val="00306F96"/>
    <w:rsid w:val="00310B80"/>
    <w:rsid w:val="0031137F"/>
    <w:rsid w:val="00311507"/>
    <w:rsid w:val="00312314"/>
    <w:rsid w:val="00315805"/>
    <w:rsid w:val="0031679E"/>
    <w:rsid w:val="00322A41"/>
    <w:rsid w:val="00322AC8"/>
    <w:rsid w:val="00326086"/>
    <w:rsid w:val="003278B9"/>
    <w:rsid w:val="00331DAD"/>
    <w:rsid w:val="003340F6"/>
    <w:rsid w:val="003352B2"/>
    <w:rsid w:val="003370B9"/>
    <w:rsid w:val="003403B6"/>
    <w:rsid w:val="00340D86"/>
    <w:rsid w:val="00342C63"/>
    <w:rsid w:val="003468DE"/>
    <w:rsid w:val="00346C45"/>
    <w:rsid w:val="00350AF1"/>
    <w:rsid w:val="00351994"/>
    <w:rsid w:val="00352382"/>
    <w:rsid w:val="00354775"/>
    <w:rsid w:val="0035491C"/>
    <w:rsid w:val="00355AD1"/>
    <w:rsid w:val="00355FFF"/>
    <w:rsid w:val="003560E0"/>
    <w:rsid w:val="00357BFD"/>
    <w:rsid w:val="00362670"/>
    <w:rsid w:val="0036407B"/>
    <w:rsid w:val="00365CDC"/>
    <w:rsid w:val="00367546"/>
    <w:rsid w:val="00367E35"/>
    <w:rsid w:val="00371DCF"/>
    <w:rsid w:val="00373FBE"/>
    <w:rsid w:val="00375853"/>
    <w:rsid w:val="003766A1"/>
    <w:rsid w:val="00376708"/>
    <w:rsid w:val="00377349"/>
    <w:rsid w:val="003846CC"/>
    <w:rsid w:val="003846FE"/>
    <w:rsid w:val="00386B1F"/>
    <w:rsid w:val="00390188"/>
    <w:rsid w:val="003978B5"/>
    <w:rsid w:val="003A5E9D"/>
    <w:rsid w:val="003A71CD"/>
    <w:rsid w:val="003B0469"/>
    <w:rsid w:val="003B30FF"/>
    <w:rsid w:val="003B47D0"/>
    <w:rsid w:val="003B48A2"/>
    <w:rsid w:val="003B6F72"/>
    <w:rsid w:val="003B72AD"/>
    <w:rsid w:val="003C0CF8"/>
    <w:rsid w:val="003C5305"/>
    <w:rsid w:val="003C7967"/>
    <w:rsid w:val="003D02C3"/>
    <w:rsid w:val="003D07A3"/>
    <w:rsid w:val="003D2AAF"/>
    <w:rsid w:val="003F2EDE"/>
    <w:rsid w:val="003F3343"/>
    <w:rsid w:val="003F62C4"/>
    <w:rsid w:val="00400303"/>
    <w:rsid w:val="004015D7"/>
    <w:rsid w:val="004029F9"/>
    <w:rsid w:val="00403BE7"/>
    <w:rsid w:val="004041FC"/>
    <w:rsid w:val="0040677C"/>
    <w:rsid w:val="0040702B"/>
    <w:rsid w:val="00410750"/>
    <w:rsid w:val="0041149E"/>
    <w:rsid w:val="00413A36"/>
    <w:rsid w:val="004148BA"/>
    <w:rsid w:val="00415771"/>
    <w:rsid w:val="00415CB4"/>
    <w:rsid w:val="004162F3"/>
    <w:rsid w:val="00420B5F"/>
    <w:rsid w:val="00422238"/>
    <w:rsid w:val="0042251A"/>
    <w:rsid w:val="0042389B"/>
    <w:rsid w:val="004269CF"/>
    <w:rsid w:val="00427F05"/>
    <w:rsid w:val="00431D3C"/>
    <w:rsid w:val="0043391D"/>
    <w:rsid w:val="0043496C"/>
    <w:rsid w:val="00434B91"/>
    <w:rsid w:val="00442A40"/>
    <w:rsid w:val="00444221"/>
    <w:rsid w:val="00447EAE"/>
    <w:rsid w:val="004505E4"/>
    <w:rsid w:val="0045537C"/>
    <w:rsid w:val="004555F6"/>
    <w:rsid w:val="004608D1"/>
    <w:rsid w:val="00461498"/>
    <w:rsid w:val="00464ACF"/>
    <w:rsid w:val="00466026"/>
    <w:rsid w:val="0046669F"/>
    <w:rsid w:val="00474B22"/>
    <w:rsid w:val="00477B7E"/>
    <w:rsid w:val="00484EC8"/>
    <w:rsid w:val="00491CCB"/>
    <w:rsid w:val="0049703E"/>
    <w:rsid w:val="004A1750"/>
    <w:rsid w:val="004A183C"/>
    <w:rsid w:val="004A316C"/>
    <w:rsid w:val="004A46E3"/>
    <w:rsid w:val="004A55F9"/>
    <w:rsid w:val="004A7022"/>
    <w:rsid w:val="004B1A79"/>
    <w:rsid w:val="004B36FF"/>
    <w:rsid w:val="004C2220"/>
    <w:rsid w:val="004C6B28"/>
    <w:rsid w:val="004C709A"/>
    <w:rsid w:val="004D14FD"/>
    <w:rsid w:val="004D3C6F"/>
    <w:rsid w:val="004E7812"/>
    <w:rsid w:val="004F24BE"/>
    <w:rsid w:val="004F2738"/>
    <w:rsid w:val="004F2F36"/>
    <w:rsid w:val="004F308D"/>
    <w:rsid w:val="004F6CD4"/>
    <w:rsid w:val="005044E1"/>
    <w:rsid w:val="005045D2"/>
    <w:rsid w:val="00505142"/>
    <w:rsid w:val="00505785"/>
    <w:rsid w:val="005077B1"/>
    <w:rsid w:val="005079A4"/>
    <w:rsid w:val="00507D13"/>
    <w:rsid w:val="00511449"/>
    <w:rsid w:val="00513842"/>
    <w:rsid w:val="00523F07"/>
    <w:rsid w:val="005241B5"/>
    <w:rsid w:val="005243E4"/>
    <w:rsid w:val="00524C81"/>
    <w:rsid w:val="0052568C"/>
    <w:rsid w:val="00527602"/>
    <w:rsid w:val="00527E3D"/>
    <w:rsid w:val="00531215"/>
    <w:rsid w:val="00536137"/>
    <w:rsid w:val="00542BA7"/>
    <w:rsid w:val="005446E5"/>
    <w:rsid w:val="005503E8"/>
    <w:rsid w:val="00552E1C"/>
    <w:rsid w:val="00552FB4"/>
    <w:rsid w:val="00557BDD"/>
    <w:rsid w:val="00560293"/>
    <w:rsid w:val="00566028"/>
    <w:rsid w:val="005677AA"/>
    <w:rsid w:val="00576C6B"/>
    <w:rsid w:val="00582B42"/>
    <w:rsid w:val="00584549"/>
    <w:rsid w:val="00585287"/>
    <w:rsid w:val="0058537E"/>
    <w:rsid w:val="00585748"/>
    <w:rsid w:val="005929A9"/>
    <w:rsid w:val="00593C76"/>
    <w:rsid w:val="005940E9"/>
    <w:rsid w:val="00596569"/>
    <w:rsid w:val="005A026B"/>
    <w:rsid w:val="005A171A"/>
    <w:rsid w:val="005A3202"/>
    <w:rsid w:val="005A6493"/>
    <w:rsid w:val="005A727F"/>
    <w:rsid w:val="005A74CE"/>
    <w:rsid w:val="005B047F"/>
    <w:rsid w:val="005B3CFB"/>
    <w:rsid w:val="005B75C3"/>
    <w:rsid w:val="005C0253"/>
    <w:rsid w:val="005C2DBB"/>
    <w:rsid w:val="005C7B51"/>
    <w:rsid w:val="005D0F4A"/>
    <w:rsid w:val="005D2893"/>
    <w:rsid w:val="005D2FBE"/>
    <w:rsid w:val="005D3CDF"/>
    <w:rsid w:val="005E486E"/>
    <w:rsid w:val="005E494F"/>
    <w:rsid w:val="005E4D3F"/>
    <w:rsid w:val="005F26CA"/>
    <w:rsid w:val="00600EEB"/>
    <w:rsid w:val="00602869"/>
    <w:rsid w:val="00610883"/>
    <w:rsid w:val="0061196A"/>
    <w:rsid w:val="00611F88"/>
    <w:rsid w:val="00612258"/>
    <w:rsid w:val="006165DE"/>
    <w:rsid w:val="0062291B"/>
    <w:rsid w:val="00626B25"/>
    <w:rsid w:val="00632468"/>
    <w:rsid w:val="00635C61"/>
    <w:rsid w:val="006378AF"/>
    <w:rsid w:val="0064012D"/>
    <w:rsid w:val="00641606"/>
    <w:rsid w:val="006417D3"/>
    <w:rsid w:val="006448F7"/>
    <w:rsid w:val="00651C43"/>
    <w:rsid w:val="0065292D"/>
    <w:rsid w:val="00655E0D"/>
    <w:rsid w:val="00660376"/>
    <w:rsid w:val="00660C6C"/>
    <w:rsid w:val="00661199"/>
    <w:rsid w:val="006634EF"/>
    <w:rsid w:val="00664C5B"/>
    <w:rsid w:val="00665980"/>
    <w:rsid w:val="00671255"/>
    <w:rsid w:val="006744FB"/>
    <w:rsid w:val="00682897"/>
    <w:rsid w:val="006841EC"/>
    <w:rsid w:val="00686BEE"/>
    <w:rsid w:val="0069326F"/>
    <w:rsid w:val="00694C4E"/>
    <w:rsid w:val="00695683"/>
    <w:rsid w:val="006A0871"/>
    <w:rsid w:val="006A354B"/>
    <w:rsid w:val="006A4CCA"/>
    <w:rsid w:val="006A589E"/>
    <w:rsid w:val="006A67EC"/>
    <w:rsid w:val="006A6BA2"/>
    <w:rsid w:val="006B1AA4"/>
    <w:rsid w:val="006B4F23"/>
    <w:rsid w:val="006B5EE0"/>
    <w:rsid w:val="006B680F"/>
    <w:rsid w:val="006C2B8A"/>
    <w:rsid w:val="006C32A1"/>
    <w:rsid w:val="006C6D6C"/>
    <w:rsid w:val="006D1F8D"/>
    <w:rsid w:val="006D23D2"/>
    <w:rsid w:val="006D275C"/>
    <w:rsid w:val="006E069B"/>
    <w:rsid w:val="006E4E5F"/>
    <w:rsid w:val="006F081A"/>
    <w:rsid w:val="006F4E22"/>
    <w:rsid w:val="006F712A"/>
    <w:rsid w:val="00700BAD"/>
    <w:rsid w:val="00703CD7"/>
    <w:rsid w:val="00704472"/>
    <w:rsid w:val="00707F68"/>
    <w:rsid w:val="00710275"/>
    <w:rsid w:val="007155C3"/>
    <w:rsid w:val="00715D72"/>
    <w:rsid w:val="00716473"/>
    <w:rsid w:val="007166D9"/>
    <w:rsid w:val="00721E1C"/>
    <w:rsid w:val="007229AE"/>
    <w:rsid w:val="00723A03"/>
    <w:rsid w:val="007256F0"/>
    <w:rsid w:val="00727E5B"/>
    <w:rsid w:val="00730C06"/>
    <w:rsid w:val="007326CF"/>
    <w:rsid w:val="00732E1F"/>
    <w:rsid w:val="00732FB2"/>
    <w:rsid w:val="0073729D"/>
    <w:rsid w:val="00742926"/>
    <w:rsid w:val="0074331A"/>
    <w:rsid w:val="00747369"/>
    <w:rsid w:val="007474B4"/>
    <w:rsid w:val="0075151F"/>
    <w:rsid w:val="0075412D"/>
    <w:rsid w:val="00754DE6"/>
    <w:rsid w:val="00755A11"/>
    <w:rsid w:val="00755B13"/>
    <w:rsid w:val="00755C93"/>
    <w:rsid w:val="00761734"/>
    <w:rsid w:val="007668AC"/>
    <w:rsid w:val="007738BF"/>
    <w:rsid w:val="00774872"/>
    <w:rsid w:val="00774B18"/>
    <w:rsid w:val="007755E3"/>
    <w:rsid w:val="00777E23"/>
    <w:rsid w:val="0078221C"/>
    <w:rsid w:val="007835D3"/>
    <w:rsid w:val="00783771"/>
    <w:rsid w:val="00784AFF"/>
    <w:rsid w:val="00784BD5"/>
    <w:rsid w:val="00787C85"/>
    <w:rsid w:val="00791DC6"/>
    <w:rsid w:val="007954D9"/>
    <w:rsid w:val="0079696C"/>
    <w:rsid w:val="007A0397"/>
    <w:rsid w:val="007A1C9C"/>
    <w:rsid w:val="007A2231"/>
    <w:rsid w:val="007A326C"/>
    <w:rsid w:val="007A7EA6"/>
    <w:rsid w:val="007B0CAF"/>
    <w:rsid w:val="007B6193"/>
    <w:rsid w:val="007C1C74"/>
    <w:rsid w:val="007C4F38"/>
    <w:rsid w:val="007C61CC"/>
    <w:rsid w:val="007C785D"/>
    <w:rsid w:val="007D08B1"/>
    <w:rsid w:val="007D2E7D"/>
    <w:rsid w:val="007D6B1E"/>
    <w:rsid w:val="007D70AC"/>
    <w:rsid w:val="007D7CC7"/>
    <w:rsid w:val="007E06ED"/>
    <w:rsid w:val="007E22A7"/>
    <w:rsid w:val="007E3090"/>
    <w:rsid w:val="007E5E2E"/>
    <w:rsid w:val="007F0523"/>
    <w:rsid w:val="007F0F33"/>
    <w:rsid w:val="007F13F8"/>
    <w:rsid w:val="007F7C2C"/>
    <w:rsid w:val="0080413A"/>
    <w:rsid w:val="00804A4D"/>
    <w:rsid w:val="008055DA"/>
    <w:rsid w:val="008058A9"/>
    <w:rsid w:val="00805A12"/>
    <w:rsid w:val="00806FC0"/>
    <w:rsid w:val="00810183"/>
    <w:rsid w:val="008104A6"/>
    <w:rsid w:val="00810DAE"/>
    <w:rsid w:val="00811F65"/>
    <w:rsid w:val="00812D70"/>
    <w:rsid w:val="0081464E"/>
    <w:rsid w:val="00816741"/>
    <w:rsid w:val="008248FC"/>
    <w:rsid w:val="008327A4"/>
    <w:rsid w:val="008329CE"/>
    <w:rsid w:val="00834432"/>
    <w:rsid w:val="00835610"/>
    <w:rsid w:val="0083780D"/>
    <w:rsid w:val="0084088B"/>
    <w:rsid w:val="008408FA"/>
    <w:rsid w:val="00840D10"/>
    <w:rsid w:val="0084104E"/>
    <w:rsid w:val="00842CAF"/>
    <w:rsid w:val="00843535"/>
    <w:rsid w:val="008474AB"/>
    <w:rsid w:val="00853B72"/>
    <w:rsid w:val="00855BBC"/>
    <w:rsid w:val="00860AD6"/>
    <w:rsid w:val="00861BA5"/>
    <w:rsid w:val="00861E6A"/>
    <w:rsid w:val="00863333"/>
    <w:rsid w:val="00867CFD"/>
    <w:rsid w:val="008740CE"/>
    <w:rsid w:val="008801F9"/>
    <w:rsid w:val="008826AB"/>
    <w:rsid w:val="008836A2"/>
    <w:rsid w:val="00885095"/>
    <w:rsid w:val="008857A3"/>
    <w:rsid w:val="00885F51"/>
    <w:rsid w:val="00885F61"/>
    <w:rsid w:val="0088614D"/>
    <w:rsid w:val="00887373"/>
    <w:rsid w:val="00890988"/>
    <w:rsid w:val="00891798"/>
    <w:rsid w:val="0089223F"/>
    <w:rsid w:val="00894675"/>
    <w:rsid w:val="0089666F"/>
    <w:rsid w:val="008973D0"/>
    <w:rsid w:val="008A1EB2"/>
    <w:rsid w:val="008A1FD7"/>
    <w:rsid w:val="008A6CFD"/>
    <w:rsid w:val="008B4E41"/>
    <w:rsid w:val="008B6059"/>
    <w:rsid w:val="008B69CB"/>
    <w:rsid w:val="008C145D"/>
    <w:rsid w:val="008C5A0B"/>
    <w:rsid w:val="008D1A26"/>
    <w:rsid w:val="008D2424"/>
    <w:rsid w:val="008D4C08"/>
    <w:rsid w:val="008D6399"/>
    <w:rsid w:val="008E06F5"/>
    <w:rsid w:val="008F0B1A"/>
    <w:rsid w:val="008F6648"/>
    <w:rsid w:val="009001D9"/>
    <w:rsid w:val="00900957"/>
    <w:rsid w:val="00902367"/>
    <w:rsid w:val="00905A4F"/>
    <w:rsid w:val="00906F44"/>
    <w:rsid w:val="0091066B"/>
    <w:rsid w:val="00912BF8"/>
    <w:rsid w:val="00913707"/>
    <w:rsid w:val="009216BC"/>
    <w:rsid w:val="0092597C"/>
    <w:rsid w:val="00926CB6"/>
    <w:rsid w:val="0093088C"/>
    <w:rsid w:val="00931E64"/>
    <w:rsid w:val="00941C0B"/>
    <w:rsid w:val="00942EA8"/>
    <w:rsid w:val="00942EE0"/>
    <w:rsid w:val="00947E8B"/>
    <w:rsid w:val="00952ED5"/>
    <w:rsid w:val="0095332A"/>
    <w:rsid w:val="00953D5F"/>
    <w:rsid w:val="009570D6"/>
    <w:rsid w:val="009578AD"/>
    <w:rsid w:val="00960817"/>
    <w:rsid w:val="00960A68"/>
    <w:rsid w:val="00966D9D"/>
    <w:rsid w:val="009670B2"/>
    <w:rsid w:val="00967718"/>
    <w:rsid w:val="00967FA0"/>
    <w:rsid w:val="00972F93"/>
    <w:rsid w:val="00973064"/>
    <w:rsid w:val="00973751"/>
    <w:rsid w:val="00973FFA"/>
    <w:rsid w:val="0098286E"/>
    <w:rsid w:val="00982C64"/>
    <w:rsid w:val="00983473"/>
    <w:rsid w:val="0098428A"/>
    <w:rsid w:val="00987AF8"/>
    <w:rsid w:val="00997A0E"/>
    <w:rsid w:val="00997B51"/>
    <w:rsid w:val="009A0341"/>
    <w:rsid w:val="009A315E"/>
    <w:rsid w:val="009A3AC7"/>
    <w:rsid w:val="009A4697"/>
    <w:rsid w:val="009A52BC"/>
    <w:rsid w:val="009A7510"/>
    <w:rsid w:val="009A7E7C"/>
    <w:rsid w:val="009B3FAB"/>
    <w:rsid w:val="009B65FB"/>
    <w:rsid w:val="009B6E99"/>
    <w:rsid w:val="009C0210"/>
    <w:rsid w:val="009C1152"/>
    <w:rsid w:val="009C13C0"/>
    <w:rsid w:val="009D3E8A"/>
    <w:rsid w:val="009D69B0"/>
    <w:rsid w:val="009D733D"/>
    <w:rsid w:val="009E1A7A"/>
    <w:rsid w:val="009E27A3"/>
    <w:rsid w:val="009E34EF"/>
    <w:rsid w:val="009E41AF"/>
    <w:rsid w:val="009E726C"/>
    <w:rsid w:val="009F0415"/>
    <w:rsid w:val="009F4344"/>
    <w:rsid w:val="009F4D32"/>
    <w:rsid w:val="009F75B6"/>
    <w:rsid w:val="00A02E2F"/>
    <w:rsid w:val="00A049B8"/>
    <w:rsid w:val="00A07B10"/>
    <w:rsid w:val="00A104E7"/>
    <w:rsid w:val="00A10CA0"/>
    <w:rsid w:val="00A13F0B"/>
    <w:rsid w:val="00A21A21"/>
    <w:rsid w:val="00A23E52"/>
    <w:rsid w:val="00A26615"/>
    <w:rsid w:val="00A26B5A"/>
    <w:rsid w:val="00A272A7"/>
    <w:rsid w:val="00A2788C"/>
    <w:rsid w:val="00A27DC5"/>
    <w:rsid w:val="00A3165C"/>
    <w:rsid w:val="00A319A6"/>
    <w:rsid w:val="00A36204"/>
    <w:rsid w:val="00A37C10"/>
    <w:rsid w:val="00A40F53"/>
    <w:rsid w:val="00A4176A"/>
    <w:rsid w:val="00A510A0"/>
    <w:rsid w:val="00A529AD"/>
    <w:rsid w:val="00A724A0"/>
    <w:rsid w:val="00A730F6"/>
    <w:rsid w:val="00A83454"/>
    <w:rsid w:val="00A85D59"/>
    <w:rsid w:val="00A92C48"/>
    <w:rsid w:val="00A92C94"/>
    <w:rsid w:val="00A934AA"/>
    <w:rsid w:val="00A97603"/>
    <w:rsid w:val="00AA2588"/>
    <w:rsid w:val="00AA6152"/>
    <w:rsid w:val="00AC5DEE"/>
    <w:rsid w:val="00AD0525"/>
    <w:rsid w:val="00AD2A16"/>
    <w:rsid w:val="00AD30F2"/>
    <w:rsid w:val="00AD312B"/>
    <w:rsid w:val="00AD409D"/>
    <w:rsid w:val="00AD5CCE"/>
    <w:rsid w:val="00AD5ED4"/>
    <w:rsid w:val="00AD6DDF"/>
    <w:rsid w:val="00AD7042"/>
    <w:rsid w:val="00AE06E2"/>
    <w:rsid w:val="00AE72BF"/>
    <w:rsid w:val="00AF09B5"/>
    <w:rsid w:val="00AF38B8"/>
    <w:rsid w:val="00AF785B"/>
    <w:rsid w:val="00B0047F"/>
    <w:rsid w:val="00B00D61"/>
    <w:rsid w:val="00B0223B"/>
    <w:rsid w:val="00B04E5C"/>
    <w:rsid w:val="00B1537A"/>
    <w:rsid w:val="00B16497"/>
    <w:rsid w:val="00B205DD"/>
    <w:rsid w:val="00B24BB3"/>
    <w:rsid w:val="00B271B1"/>
    <w:rsid w:val="00B40234"/>
    <w:rsid w:val="00B40D21"/>
    <w:rsid w:val="00B44852"/>
    <w:rsid w:val="00B47996"/>
    <w:rsid w:val="00B501AE"/>
    <w:rsid w:val="00B5074B"/>
    <w:rsid w:val="00B509D8"/>
    <w:rsid w:val="00B52F22"/>
    <w:rsid w:val="00B53F18"/>
    <w:rsid w:val="00B54BE3"/>
    <w:rsid w:val="00B65458"/>
    <w:rsid w:val="00B70E34"/>
    <w:rsid w:val="00B72C59"/>
    <w:rsid w:val="00B741A9"/>
    <w:rsid w:val="00B742FA"/>
    <w:rsid w:val="00B750B3"/>
    <w:rsid w:val="00B75C13"/>
    <w:rsid w:val="00B77102"/>
    <w:rsid w:val="00B9282D"/>
    <w:rsid w:val="00B96A1E"/>
    <w:rsid w:val="00BA04C5"/>
    <w:rsid w:val="00BA1D3A"/>
    <w:rsid w:val="00BA59DC"/>
    <w:rsid w:val="00BB039C"/>
    <w:rsid w:val="00BB0D4F"/>
    <w:rsid w:val="00BB1116"/>
    <w:rsid w:val="00BB2307"/>
    <w:rsid w:val="00BB240B"/>
    <w:rsid w:val="00BB3EB7"/>
    <w:rsid w:val="00BB4D5F"/>
    <w:rsid w:val="00BB6452"/>
    <w:rsid w:val="00BC0C97"/>
    <w:rsid w:val="00BC14DF"/>
    <w:rsid w:val="00BC4082"/>
    <w:rsid w:val="00BC5DCC"/>
    <w:rsid w:val="00BD28A9"/>
    <w:rsid w:val="00BD3F94"/>
    <w:rsid w:val="00BD561C"/>
    <w:rsid w:val="00BD564E"/>
    <w:rsid w:val="00BD59B6"/>
    <w:rsid w:val="00BE3B62"/>
    <w:rsid w:val="00BF1596"/>
    <w:rsid w:val="00BF2BF8"/>
    <w:rsid w:val="00BF3F60"/>
    <w:rsid w:val="00BF5394"/>
    <w:rsid w:val="00C03955"/>
    <w:rsid w:val="00C03E19"/>
    <w:rsid w:val="00C0510A"/>
    <w:rsid w:val="00C058AD"/>
    <w:rsid w:val="00C05921"/>
    <w:rsid w:val="00C061D2"/>
    <w:rsid w:val="00C0629D"/>
    <w:rsid w:val="00C101F8"/>
    <w:rsid w:val="00C1267C"/>
    <w:rsid w:val="00C1743D"/>
    <w:rsid w:val="00C17FB7"/>
    <w:rsid w:val="00C20895"/>
    <w:rsid w:val="00C2107D"/>
    <w:rsid w:val="00C247DE"/>
    <w:rsid w:val="00C31BBD"/>
    <w:rsid w:val="00C3263A"/>
    <w:rsid w:val="00C3304A"/>
    <w:rsid w:val="00C332AE"/>
    <w:rsid w:val="00C360C7"/>
    <w:rsid w:val="00C439AB"/>
    <w:rsid w:val="00C44E9C"/>
    <w:rsid w:val="00C45431"/>
    <w:rsid w:val="00C52541"/>
    <w:rsid w:val="00C5405E"/>
    <w:rsid w:val="00C548C1"/>
    <w:rsid w:val="00C54E70"/>
    <w:rsid w:val="00C55F5A"/>
    <w:rsid w:val="00C5631D"/>
    <w:rsid w:val="00C600AB"/>
    <w:rsid w:val="00C62C7C"/>
    <w:rsid w:val="00C65039"/>
    <w:rsid w:val="00C6724F"/>
    <w:rsid w:val="00C70133"/>
    <w:rsid w:val="00C70151"/>
    <w:rsid w:val="00C70324"/>
    <w:rsid w:val="00C7277C"/>
    <w:rsid w:val="00C766BB"/>
    <w:rsid w:val="00C77601"/>
    <w:rsid w:val="00C77952"/>
    <w:rsid w:val="00C77FBD"/>
    <w:rsid w:val="00C83341"/>
    <w:rsid w:val="00C834A5"/>
    <w:rsid w:val="00C83887"/>
    <w:rsid w:val="00C90236"/>
    <w:rsid w:val="00CA36EC"/>
    <w:rsid w:val="00CB1019"/>
    <w:rsid w:val="00CB307A"/>
    <w:rsid w:val="00CB32FB"/>
    <w:rsid w:val="00CB65E1"/>
    <w:rsid w:val="00CC3528"/>
    <w:rsid w:val="00CC48C2"/>
    <w:rsid w:val="00CC6E7D"/>
    <w:rsid w:val="00CD23EE"/>
    <w:rsid w:val="00CE1295"/>
    <w:rsid w:val="00CE2DD1"/>
    <w:rsid w:val="00CE2F73"/>
    <w:rsid w:val="00CE3F0E"/>
    <w:rsid w:val="00CE40D7"/>
    <w:rsid w:val="00CE6160"/>
    <w:rsid w:val="00CE6CCF"/>
    <w:rsid w:val="00CF206F"/>
    <w:rsid w:val="00CF70B6"/>
    <w:rsid w:val="00D10394"/>
    <w:rsid w:val="00D104B5"/>
    <w:rsid w:val="00D21B2C"/>
    <w:rsid w:val="00D23823"/>
    <w:rsid w:val="00D26F70"/>
    <w:rsid w:val="00D30B57"/>
    <w:rsid w:val="00D339F5"/>
    <w:rsid w:val="00D33AB2"/>
    <w:rsid w:val="00D371A0"/>
    <w:rsid w:val="00D40A9A"/>
    <w:rsid w:val="00D441B7"/>
    <w:rsid w:val="00D445E8"/>
    <w:rsid w:val="00D45534"/>
    <w:rsid w:val="00D5177C"/>
    <w:rsid w:val="00D550A1"/>
    <w:rsid w:val="00D60AA3"/>
    <w:rsid w:val="00D60B6D"/>
    <w:rsid w:val="00D62498"/>
    <w:rsid w:val="00D673DA"/>
    <w:rsid w:val="00D71A81"/>
    <w:rsid w:val="00D73A60"/>
    <w:rsid w:val="00D75782"/>
    <w:rsid w:val="00D7768F"/>
    <w:rsid w:val="00D77DF9"/>
    <w:rsid w:val="00D77F08"/>
    <w:rsid w:val="00D80060"/>
    <w:rsid w:val="00D8071F"/>
    <w:rsid w:val="00D818C0"/>
    <w:rsid w:val="00D8278A"/>
    <w:rsid w:val="00D82ED7"/>
    <w:rsid w:val="00D9124C"/>
    <w:rsid w:val="00D92738"/>
    <w:rsid w:val="00D9682F"/>
    <w:rsid w:val="00D97906"/>
    <w:rsid w:val="00DA5159"/>
    <w:rsid w:val="00DA5747"/>
    <w:rsid w:val="00DA6303"/>
    <w:rsid w:val="00DB3DBE"/>
    <w:rsid w:val="00DB44A2"/>
    <w:rsid w:val="00DB452C"/>
    <w:rsid w:val="00DB53FC"/>
    <w:rsid w:val="00DC0F16"/>
    <w:rsid w:val="00DC17DB"/>
    <w:rsid w:val="00DC2642"/>
    <w:rsid w:val="00DC2DA4"/>
    <w:rsid w:val="00DC7BF9"/>
    <w:rsid w:val="00DD019E"/>
    <w:rsid w:val="00DD149B"/>
    <w:rsid w:val="00DE0A18"/>
    <w:rsid w:val="00DE3D4E"/>
    <w:rsid w:val="00DE497A"/>
    <w:rsid w:val="00DE4CB8"/>
    <w:rsid w:val="00DF1E92"/>
    <w:rsid w:val="00DF38A0"/>
    <w:rsid w:val="00E03F25"/>
    <w:rsid w:val="00E069E6"/>
    <w:rsid w:val="00E07F89"/>
    <w:rsid w:val="00E15A62"/>
    <w:rsid w:val="00E173E3"/>
    <w:rsid w:val="00E2054F"/>
    <w:rsid w:val="00E247A9"/>
    <w:rsid w:val="00E25510"/>
    <w:rsid w:val="00E269B0"/>
    <w:rsid w:val="00E26E68"/>
    <w:rsid w:val="00E27131"/>
    <w:rsid w:val="00E27884"/>
    <w:rsid w:val="00E302EC"/>
    <w:rsid w:val="00E30B60"/>
    <w:rsid w:val="00E349F9"/>
    <w:rsid w:val="00E34B07"/>
    <w:rsid w:val="00E44B53"/>
    <w:rsid w:val="00E46CB9"/>
    <w:rsid w:val="00E471D3"/>
    <w:rsid w:val="00E475B6"/>
    <w:rsid w:val="00E60202"/>
    <w:rsid w:val="00E60955"/>
    <w:rsid w:val="00E62CF7"/>
    <w:rsid w:val="00E6367E"/>
    <w:rsid w:val="00E63AF7"/>
    <w:rsid w:val="00E70E96"/>
    <w:rsid w:val="00E7443D"/>
    <w:rsid w:val="00E74695"/>
    <w:rsid w:val="00E7565A"/>
    <w:rsid w:val="00E768EE"/>
    <w:rsid w:val="00E821A0"/>
    <w:rsid w:val="00E8222A"/>
    <w:rsid w:val="00E8446B"/>
    <w:rsid w:val="00E869C3"/>
    <w:rsid w:val="00E8730E"/>
    <w:rsid w:val="00E87BC5"/>
    <w:rsid w:val="00E9108E"/>
    <w:rsid w:val="00E9303D"/>
    <w:rsid w:val="00E94A5E"/>
    <w:rsid w:val="00E94C75"/>
    <w:rsid w:val="00E95069"/>
    <w:rsid w:val="00E952D0"/>
    <w:rsid w:val="00E95BA2"/>
    <w:rsid w:val="00E9720D"/>
    <w:rsid w:val="00E97658"/>
    <w:rsid w:val="00E979E9"/>
    <w:rsid w:val="00EA0F52"/>
    <w:rsid w:val="00EA1152"/>
    <w:rsid w:val="00EA1271"/>
    <w:rsid w:val="00EA2348"/>
    <w:rsid w:val="00EA5004"/>
    <w:rsid w:val="00EA69EB"/>
    <w:rsid w:val="00EA76B9"/>
    <w:rsid w:val="00EB4793"/>
    <w:rsid w:val="00EB576E"/>
    <w:rsid w:val="00EB6588"/>
    <w:rsid w:val="00EC06D6"/>
    <w:rsid w:val="00EC1DB1"/>
    <w:rsid w:val="00EC5ED2"/>
    <w:rsid w:val="00EC666D"/>
    <w:rsid w:val="00ED1EF9"/>
    <w:rsid w:val="00ED28D1"/>
    <w:rsid w:val="00ED3FB3"/>
    <w:rsid w:val="00ED4982"/>
    <w:rsid w:val="00ED4ECD"/>
    <w:rsid w:val="00ED64E4"/>
    <w:rsid w:val="00ED6996"/>
    <w:rsid w:val="00ED7AA6"/>
    <w:rsid w:val="00EE6066"/>
    <w:rsid w:val="00EE65A7"/>
    <w:rsid w:val="00EE78BB"/>
    <w:rsid w:val="00F02691"/>
    <w:rsid w:val="00F02F7A"/>
    <w:rsid w:val="00F02FAA"/>
    <w:rsid w:val="00F171F7"/>
    <w:rsid w:val="00F21E36"/>
    <w:rsid w:val="00F234D9"/>
    <w:rsid w:val="00F25426"/>
    <w:rsid w:val="00F25D15"/>
    <w:rsid w:val="00F31879"/>
    <w:rsid w:val="00F31916"/>
    <w:rsid w:val="00F31DEF"/>
    <w:rsid w:val="00F33663"/>
    <w:rsid w:val="00F33E9F"/>
    <w:rsid w:val="00F34471"/>
    <w:rsid w:val="00F37031"/>
    <w:rsid w:val="00F41CEF"/>
    <w:rsid w:val="00F422F9"/>
    <w:rsid w:val="00F42ED2"/>
    <w:rsid w:val="00F4564C"/>
    <w:rsid w:val="00F45F5C"/>
    <w:rsid w:val="00F46371"/>
    <w:rsid w:val="00F508B1"/>
    <w:rsid w:val="00F50D0A"/>
    <w:rsid w:val="00F51414"/>
    <w:rsid w:val="00F52359"/>
    <w:rsid w:val="00F55599"/>
    <w:rsid w:val="00F62C21"/>
    <w:rsid w:val="00F64693"/>
    <w:rsid w:val="00F7237C"/>
    <w:rsid w:val="00F76143"/>
    <w:rsid w:val="00F801C7"/>
    <w:rsid w:val="00F82546"/>
    <w:rsid w:val="00F83BEB"/>
    <w:rsid w:val="00F83E01"/>
    <w:rsid w:val="00F92BA9"/>
    <w:rsid w:val="00F92C73"/>
    <w:rsid w:val="00F93942"/>
    <w:rsid w:val="00FA0B32"/>
    <w:rsid w:val="00FA2F81"/>
    <w:rsid w:val="00FA6359"/>
    <w:rsid w:val="00FB01FA"/>
    <w:rsid w:val="00FB02FC"/>
    <w:rsid w:val="00FB0571"/>
    <w:rsid w:val="00FB4006"/>
    <w:rsid w:val="00FB4E3B"/>
    <w:rsid w:val="00FB7468"/>
    <w:rsid w:val="00FC2EFA"/>
    <w:rsid w:val="00FC36C2"/>
    <w:rsid w:val="00FC5B5E"/>
    <w:rsid w:val="00FC6B63"/>
    <w:rsid w:val="00FD065C"/>
    <w:rsid w:val="00FD32EF"/>
    <w:rsid w:val="00FD4D7B"/>
    <w:rsid w:val="00FD6BC8"/>
    <w:rsid w:val="00FD7A3E"/>
    <w:rsid w:val="00FE05D2"/>
    <w:rsid w:val="00FE0AC3"/>
    <w:rsid w:val="00FE1A50"/>
    <w:rsid w:val="00FE54CF"/>
    <w:rsid w:val="00FE70B5"/>
    <w:rsid w:val="00FE75FB"/>
    <w:rsid w:val="00FF16E9"/>
    <w:rsid w:val="00FF16F5"/>
    <w:rsid w:val="00FF65E2"/>
    <w:rsid w:val="00FF7FDF"/>
    <w:rsid w:val="06735CBB"/>
    <w:rsid w:val="06F750FD"/>
    <w:rsid w:val="0A2C26C1"/>
    <w:rsid w:val="0E960F7B"/>
    <w:rsid w:val="1B19589E"/>
    <w:rsid w:val="22E32171"/>
    <w:rsid w:val="2B407921"/>
    <w:rsid w:val="3883270A"/>
    <w:rsid w:val="3C7942F7"/>
    <w:rsid w:val="48AE0A00"/>
    <w:rsid w:val="4D870224"/>
    <w:rsid w:val="5428522C"/>
    <w:rsid w:val="60D54E46"/>
    <w:rsid w:val="63A84D04"/>
    <w:rsid w:val="6AE949C6"/>
    <w:rsid w:val="7A5917A9"/>
    <w:rsid w:val="7AF1665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footnote text" w:qFormat="1"/>
    <w:lsdException w:name="annotation text" w:qFormat="1"/>
    <w:lsdException w:name="header" w:qFormat="1"/>
    <w:lsdException w:name="footer" w:semiHidden="0" w:qFormat="1"/>
    <w:lsdException w:name="caption" w:uiPriority="35" w:qFormat="1"/>
    <w:lsdException w:name="footnote reference" w:qFormat="1"/>
    <w:lsdException w:name="annotation reference" w:uiPriority="0" w:qFormat="1"/>
    <w:lsdException w:name="Title" w:semiHidden="0" w:uiPriority="0" w:unhideWhenUsed="0" w:qFormat="1"/>
    <w:lsdException w:name="Default Paragraph Font" w:uiPriority="1" w:qFormat="1"/>
    <w:lsdException w:name="Body Text" w:qFormat="1"/>
    <w:lsdException w:name="Subtitle" w:semiHidden="0" w:uiPriority="11" w:unhideWhenUsed="0" w:qFormat="1"/>
    <w:lsdException w:name="Date" w:semiHidden="0" w:uiPriority="0" w:qFormat="1"/>
    <w:lsdException w:name="Hyperlink" w:qFormat="1"/>
    <w:lsdException w:name="Strong" w:semiHidden="0" w:uiPriority="22" w:unhideWhenUsed="0" w:qFormat="1"/>
    <w:lsdException w:name="Emphasis" w:semiHidden="0" w:uiPriority="20" w:unhideWhenUsed="0" w:qFormat="1"/>
    <w:lsdException w:name="Document Map" w:qFormat="1"/>
    <w:lsdException w:name="Plain Text" w:uiPriority="0" w:qFormat="1"/>
    <w:lsdException w:name="Normal (Web)" w:qFormat="1"/>
    <w:lsdException w:name="HTML Preformatted" w:uiPriority="0"/>
    <w:lsdException w:name="Normal Table" w:qFormat="1"/>
    <w:lsdException w:name="annotation subject" w:qFormat="1"/>
    <w:lsdException w:name="Balloon Text" w:qFormat="1"/>
    <w:lsdException w:name="Table Grid" w:semiHidden="0" w:uiPriority="59" w:unhideWhenUsed="0" w:qFormat="1"/>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uiPriority="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45D2"/>
    <w:pPr>
      <w:widowControl w:val="0"/>
      <w:jc w:val="both"/>
    </w:pPr>
    <w:rPr>
      <w:kern w:val="2"/>
      <w:sz w:val="21"/>
      <w:szCs w:val="22"/>
    </w:rPr>
  </w:style>
  <w:style w:type="paragraph" w:styleId="10">
    <w:name w:val="heading 1"/>
    <w:basedOn w:val="a"/>
    <w:next w:val="a"/>
    <w:link w:val="1Char"/>
    <w:uiPriority w:val="9"/>
    <w:qFormat/>
    <w:rsid w:val="000D642E"/>
    <w:pPr>
      <w:spacing w:line="560" w:lineRule="exact"/>
      <w:ind w:firstLineChars="200" w:firstLine="200"/>
      <w:jc w:val="left"/>
      <w:outlineLvl w:val="0"/>
    </w:pPr>
    <w:rPr>
      <w:rFonts w:ascii="Times New Roman" w:eastAsia="黑体" w:hAnsi="Times New Roman"/>
      <w:b/>
      <w:bCs/>
      <w:kern w:val="44"/>
      <w:sz w:val="30"/>
      <w:szCs w:val="44"/>
    </w:rPr>
  </w:style>
  <w:style w:type="paragraph" w:styleId="2">
    <w:name w:val="heading 2"/>
    <w:basedOn w:val="a"/>
    <w:next w:val="a"/>
    <w:link w:val="2Char"/>
    <w:uiPriority w:val="9"/>
    <w:unhideWhenUsed/>
    <w:qFormat/>
    <w:rsid w:val="000D642E"/>
    <w:pPr>
      <w:spacing w:line="560" w:lineRule="exact"/>
      <w:ind w:firstLineChars="200" w:firstLine="200"/>
      <w:jc w:val="left"/>
      <w:outlineLvl w:val="1"/>
    </w:pPr>
    <w:rPr>
      <w:rFonts w:ascii="Cambria" w:eastAsia="仿宋_GB2312" w:hAnsi="Cambria"/>
      <w:b/>
      <w:bCs/>
      <w:sz w:val="30"/>
      <w:szCs w:val="32"/>
    </w:rPr>
  </w:style>
  <w:style w:type="paragraph" w:styleId="3">
    <w:name w:val="heading 3"/>
    <w:basedOn w:val="a"/>
    <w:next w:val="a"/>
    <w:link w:val="3Char"/>
    <w:uiPriority w:val="9"/>
    <w:unhideWhenUsed/>
    <w:qFormat/>
    <w:rsid w:val="000D642E"/>
    <w:pPr>
      <w:keepNext/>
      <w:keepLines/>
      <w:spacing w:line="560" w:lineRule="exact"/>
      <w:ind w:firstLineChars="200" w:firstLine="200"/>
      <w:jc w:val="left"/>
      <w:outlineLvl w:val="2"/>
    </w:pPr>
    <w:rPr>
      <w:rFonts w:ascii="Times New Roman" w:eastAsia="楷体_GB2312" w:hAnsi="Times New Roman"/>
      <w:bCs/>
      <w:sz w:val="30"/>
      <w:szCs w:val="32"/>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0"/>
    <w:uiPriority w:val="9"/>
    <w:qFormat/>
    <w:rsid w:val="000D642E"/>
    <w:rPr>
      <w:rFonts w:ascii="Times New Roman" w:eastAsia="黑体" w:hAnsi="Times New Roman"/>
      <w:b/>
      <w:bCs/>
      <w:kern w:val="44"/>
      <w:sz w:val="30"/>
      <w:szCs w:val="44"/>
    </w:rPr>
  </w:style>
  <w:style w:type="character" w:customStyle="1" w:styleId="2Char">
    <w:name w:val="标题 2 Char"/>
    <w:basedOn w:val="a0"/>
    <w:link w:val="2"/>
    <w:uiPriority w:val="9"/>
    <w:qFormat/>
    <w:rsid w:val="000D642E"/>
    <w:rPr>
      <w:rFonts w:ascii="Cambria" w:eastAsia="仿宋_GB2312" w:hAnsi="Cambria" w:cs="Times New Roman"/>
      <w:b/>
      <w:bCs/>
      <w:kern w:val="2"/>
      <w:sz w:val="30"/>
      <w:szCs w:val="32"/>
    </w:rPr>
  </w:style>
  <w:style w:type="character" w:customStyle="1" w:styleId="3Char">
    <w:name w:val="标题 3 Char"/>
    <w:basedOn w:val="a0"/>
    <w:link w:val="3"/>
    <w:uiPriority w:val="9"/>
    <w:qFormat/>
    <w:rsid w:val="000D642E"/>
    <w:rPr>
      <w:rFonts w:ascii="Times New Roman" w:eastAsia="楷体_GB2312" w:hAnsi="Times New Roman"/>
      <w:bCs/>
      <w:kern w:val="2"/>
      <w:sz w:val="30"/>
      <w:szCs w:val="32"/>
    </w:rPr>
  </w:style>
  <w:style w:type="paragraph" w:styleId="a3">
    <w:name w:val="Date"/>
    <w:basedOn w:val="a"/>
    <w:next w:val="a"/>
    <w:link w:val="Char"/>
    <w:unhideWhenUsed/>
    <w:qFormat/>
    <w:rsid w:val="005045D2"/>
    <w:pPr>
      <w:ind w:leftChars="2500" w:left="100"/>
    </w:pPr>
  </w:style>
  <w:style w:type="character" w:customStyle="1" w:styleId="Char">
    <w:name w:val="日期 Char"/>
    <w:basedOn w:val="a0"/>
    <w:link w:val="a3"/>
    <w:qFormat/>
    <w:rsid w:val="005045D2"/>
    <w:rPr>
      <w:rFonts w:ascii="Calibri" w:eastAsia="宋体" w:hAnsi="Calibri" w:cs="Times New Roman"/>
    </w:rPr>
  </w:style>
  <w:style w:type="paragraph" w:styleId="a4">
    <w:name w:val="footer"/>
    <w:basedOn w:val="a"/>
    <w:link w:val="Char0"/>
    <w:uiPriority w:val="99"/>
    <w:unhideWhenUsed/>
    <w:qFormat/>
    <w:rsid w:val="005045D2"/>
    <w:pPr>
      <w:tabs>
        <w:tab w:val="center" w:pos="4153"/>
        <w:tab w:val="right" w:pos="8306"/>
      </w:tabs>
      <w:snapToGrid w:val="0"/>
      <w:jc w:val="left"/>
    </w:pPr>
    <w:rPr>
      <w:sz w:val="18"/>
      <w:szCs w:val="18"/>
    </w:rPr>
  </w:style>
  <w:style w:type="character" w:customStyle="1" w:styleId="Char0">
    <w:name w:val="页脚 Char"/>
    <w:basedOn w:val="a0"/>
    <w:link w:val="a4"/>
    <w:uiPriority w:val="99"/>
    <w:qFormat/>
    <w:rsid w:val="005045D2"/>
    <w:rPr>
      <w:rFonts w:ascii="Calibri" w:eastAsia="宋体" w:hAnsi="Calibri" w:cs="Times New Roman"/>
      <w:sz w:val="18"/>
      <w:szCs w:val="18"/>
    </w:rPr>
  </w:style>
  <w:style w:type="paragraph" w:styleId="a5">
    <w:name w:val="header"/>
    <w:basedOn w:val="a"/>
    <w:link w:val="Char1"/>
    <w:uiPriority w:val="99"/>
    <w:unhideWhenUsed/>
    <w:qFormat/>
    <w:rsid w:val="005045D2"/>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qFormat/>
    <w:rsid w:val="005045D2"/>
    <w:rPr>
      <w:rFonts w:ascii="Calibri" w:eastAsia="宋体" w:hAnsi="Calibri" w:cs="Times New Roman"/>
      <w:sz w:val="18"/>
      <w:szCs w:val="18"/>
    </w:rPr>
  </w:style>
  <w:style w:type="character" w:styleId="a6">
    <w:name w:val="Hyperlink"/>
    <w:basedOn w:val="a0"/>
    <w:uiPriority w:val="99"/>
    <w:unhideWhenUsed/>
    <w:qFormat/>
    <w:rsid w:val="00FE1A50"/>
    <w:rPr>
      <w:color w:val="0000FF"/>
      <w:u w:val="single"/>
    </w:rPr>
  </w:style>
  <w:style w:type="paragraph" w:customStyle="1" w:styleId="005">
    <w:name w:val="005正文"/>
    <w:basedOn w:val="a"/>
    <w:link w:val="005Char"/>
    <w:qFormat/>
    <w:rsid w:val="00611F88"/>
    <w:pPr>
      <w:spacing w:beforeLines="50" w:line="360" w:lineRule="auto"/>
      <w:ind w:firstLineChars="200" w:firstLine="200"/>
    </w:pPr>
    <w:rPr>
      <w:rFonts w:ascii="Times New Roman" w:hAnsi="Times New Roman"/>
      <w:sz w:val="24"/>
      <w:lang/>
    </w:rPr>
  </w:style>
  <w:style w:type="character" w:customStyle="1" w:styleId="005Char">
    <w:name w:val="005正文 Char"/>
    <w:link w:val="005"/>
    <w:qFormat/>
    <w:rsid w:val="00611F88"/>
    <w:rPr>
      <w:rFonts w:ascii="Times New Roman" w:hAnsi="Times New Roman"/>
      <w:kern w:val="2"/>
      <w:sz w:val="24"/>
      <w:szCs w:val="22"/>
    </w:rPr>
  </w:style>
  <w:style w:type="paragraph" w:styleId="a7">
    <w:name w:val="footnote text"/>
    <w:basedOn w:val="a"/>
    <w:link w:val="Char2"/>
    <w:uiPriority w:val="99"/>
    <w:unhideWhenUsed/>
    <w:qFormat/>
    <w:rsid w:val="000D642E"/>
    <w:pPr>
      <w:snapToGrid w:val="0"/>
      <w:jc w:val="left"/>
    </w:pPr>
    <w:rPr>
      <w:rFonts w:ascii="Times New Roman" w:hAnsi="Times New Roman"/>
      <w:sz w:val="18"/>
      <w:szCs w:val="18"/>
    </w:rPr>
  </w:style>
  <w:style w:type="character" w:customStyle="1" w:styleId="Char2">
    <w:name w:val="脚注文本 Char"/>
    <w:basedOn w:val="a0"/>
    <w:link w:val="a7"/>
    <w:uiPriority w:val="99"/>
    <w:qFormat/>
    <w:rsid w:val="000D642E"/>
    <w:rPr>
      <w:rFonts w:ascii="Times New Roman" w:hAnsi="Times New Roman"/>
      <w:kern w:val="2"/>
      <w:sz w:val="18"/>
      <w:szCs w:val="18"/>
    </w:rPr>
  </w:style>
  <w:style w:type="table" w:styleId="a8">
    <w:name w:val="Table Grid"/>
    <w:basedOn w:val="a1"/>
    <w:uiPriority w:val="59"/>
    <w:qFormat/>
    <w:rsid w:val="000D642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footnote reference"/>
    <w:basedOn w:val="a0"/>
    <w:uiPriority w:val="99"/>
    <w:unhideWhenUsed/>
    <w:qFormat/>
    <w:rsid w:val="000D642E"/>
    <w:rPr>
      <w:vertAlign w:val="superscript"/>
    </w:rPr>
  </w:style>
  <w:style w:type="paragraph" w:customStyle="1" w:styleId="Default">
    <w:name w:val="Default"/>
    <w:qFormat/>
    <w:rsid w:val="008058A9"/>
    <w:pPr>
      <w:widowControl w:val="0"/>
      <w:autoSpaceDE w:val="0"/>
      <w:autoSpaceDN w:val="0"/>
      <w:adjustRightInd w:val="0"/>
    </w:pPr>
    <w:rPr>
      <w:rFonts w:ascii="方正大标宋简体" w:eastAsia="等线" w:hAnsi="方正大标宋简体" w:cs="方正大标宋简体"/>
      <w:color w:val="000000"/>
      <w:sz w:val="24"/>
      <w:szCs w:val="24"/>
    </w:rPr>
  </w:style>
  <w:style w:type="paragraph" w:customStyle="1" w:styleId="11">
    <w:name w:val="标题1"/>
    <w:basedOn w:val="a"/>
    <w:qFormat/>
    <w:rsid w:val="00FC2EFA"/>
    <w:pPr>
      <w:spacing w:line="560" w:lineRule="exact"/>
      <w:jc w:val="center"/>
    </w:pPr>
    <w:rPr>
      <w:rFonts w:ascii="黑体" w:eastAsia="黑体" w:hAnsi="黑体"/>
      <w:b/>
      <w:sz w:val="44"/>
      <w:szCs w:val="44"/>
    </w:rPr>
  </w:style>
  <w:style w:type="character" w:customStyle="1" w:styleId="font21">
    <w:name w:val="font21"/>
    <w:basedOn w:val="a0"/>
    <w:qFormat/>
    <w:rsid w:val="00FC2EFA"/>
    <w:rPr>
      <w:rFonts w:ascii="仿宋_GB2312" w:eastAsia="仿宋_GB2312" w:cs="仿宋_GB2312" w:hint="eastAsia"/>
      <w:b/>
      <w:bCs/>
      <w:color w:val="000000"/>
      <w:sz w:val="24"/>
      <w:szCs w:val="24"/>
      <w:u w:val="none"/>
    </w:rPr>
  </w:style>
  <w:style w:type="paragraph" w:styleId="aa">
    <w:name w:val="Body Text"/>
    <w:basedOn w:val="a"/>
    <w:link w:val="Char3"/>
    <w:uiPriority w:val="99"/>
    <w:unhideWhenUsed/>
    <w:qFormat/>
    <w:rsid w:val="000021A7"/>
    <w:pPr>
      <w:spacing w:after="120"/>
    </w:pPr>
  </w:style>
  <w:style w:type="character" w:customStyle="1" w:styleId="Char3">
    <w:name w:val="正文文本 Char"/>
    <w:basedOn w:val="a0"/>
    <w:link w:val="aa"/>
    <w:uiPriority w:val="99"/>
    <w:qFormat/>
    <w:rsid w:val="000021A7"/>
    <w:rPr>
      <w:kern w:val="2"/>
      <w:sz w:val="21"/>
      <w:szCs w:val="22"/>
    </w:rPr>
  </w:style>
  <w:style w:type="paragraph" w:customStyle="1" w:styleId="TOC2">
    <w:name w:val="TOC2"/>
    <w:basedOn w:val="a"/>
    <w:next w:val="a"/>
    <w:semiHidden/>
    <w:qFormat/>
    <w:rsid w:val="005A171A"/>
    <w:pPr>
      <w:ind w:firstLineChars="200" w:firstLine="640"/>
      <w:textAlignment w:val="baseline"/>
    </w:pPr>
    <w:rPr>
      <w:szCs w:val="24"/>
    </w:rPr>
  </w:style>
  <w:style w:type="character" w:customStyle="1" w:styleId="009Char">
    <w:name w:val="009单位 Char"/>
    <w:link w:val="009"/>
    <w:qFormat/>
    <w:rsid w:val="00E869C3"/>
    <w:rPr>
      <w:kern w:val="2"/>
      <w:sz w:val="21"/>
      <w:szCs w:val="22"/>
      <w:lang w:val="en-US" w:eastAsia="zh-CN" w:bidi="ar-SA"/>
    </w:rPr>
  </w:style>
  <w:style w:type="paragraph" w:customStyle="1" w:styleId="009">
    <w:name w:val="009单位"/>
    <w:link w:val="009Char"/>
    <w:qFormat/>
    <w:rsid w:val="00E869C3"/>
    <w:pPr>
      <w:keepNext/>
      <w:widowControl w:val="0"/>
      <w:jc w:val="right"/>
    </w:pPr>
    <w:rPr>
      <w:kern w:val="2"/>
      <w:sz w:val="21"/>
      <w:szCs w:val="22"/>
    </w:rPr>
  </w:style>
  <w:style w:type="character" w:styleId="ab">
    <w:name w:val="annotation reference"/>
    <w:basedOn w:val="a0"/>
    <w:unhideWhenUsed/>
    <w:qFormat/>
    <w:rsid w:val="0098428A"/>
    <w:rPr>
      <w:sz w:val="21"/>
      <w:szCs w:val="21"/>
    </w:rPr>
  </w:style>
  <w:style w:type="table" w:customStyle="1" w:styleId="20">
    <w:name w:val="浅色底纹2"/>
    <w:basedOn w:val="a1"/>
    <w:uiPriority w:val="60"/>
    <w:rsid w:val="00ED28D1"/>
    <w:rPr>
      <w:rFonts w:ascii="Times New Roman" w:hAnsi="Times New Roman"/>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ac">
    <w:name w:val="Normal (Web)"/>
    <w:basedOn w:val="a"/>
    <w:uiPriority w:val="99"/>
    <w:unhideWhenUsed/>
    <w:qFormat/>
    <w:rsid w:val="007F13F8"/>
    <w:pPr>
      <w:widowControl/>
      <w:spacing w:before="100" w:beforeAutospacing="1" w:after="100" w:afterAutospacing="1"/>
      <w:jc w:val="left"/>
    </w:pPr>
    <w:rPr>
      <w:rFonts w:ascii="宋体" w:hAnsi="宋体" w:cs="宋体"/>
      <w:kern w:val="0"/>
      <w:sz w:val="24"/>
      <w:szCs w:val="24"/>
    </w:rPr>
  </w:style>
  <w:style w:type="paragraph" w:styleId="ad">
    <w:name w:val="Normal Indent"/>
    <w:basedOn w:val="a"/>
    <w:link w:val="Char4"/>
    <w:unhideWhenUsed/>
    <w:qFormat/>
    <w:rsid w:val="00742926"/>
    <w:pPr>
      <w:ind w:firstLineChars="200" w:firstLine="420"/>
    </w:pPr>
    <w:rPr>
      <w:szCs w:val="24"/>
    </w:rPr>
  </w:style>
  <w:style w:type="character" w:customStyle="1" w:styleId="Char4">
    <w:name w:val="正文缩进 Char"/>
    <w:basedOn w:val="a0"/>
    <w:link w:val="ad"/>
    <w:qFormat/>
    <w:rsid w:val="00742926"/>
    <w:rPr>
      <w:rFonts w:ascii="Calibri" w:eastAsia="宋体" w:hAnsi="Calibri" w:cs="Times New Roman"/>
      <w:kern w:val="2"/>
      <w:sz w:val="21"/>
      <w:szCs w:val="24"/>
    </w:rPr>
  </w:style>
  <w:style w:type="paragraph" w:customStyle="1" w:styleId="12">
    <w:name w:val="脚注文本1"/>
    <w:basedOn w:val="a"/>
    <w:next w:val="a7"/>
    <w:link w:val="ae"/>
    <w:uiPriority w:val="99"/>
    <w:unhideWhenUsed/>
    <w:qFormat/>
    <w:rsid w:val="008E06F5"/>
    <w:pPr>
      <w:snapToGrid w:val="0"/>
      <w:spacing w:line="600" w:lineRule="exact"/>
      <w:ind w:firstLineChars="200" w:firstLine="602"/>
      <w:contextualSpacing/>
      <w:jc w:val="left"/>
    </w:pPr>
    <w:rPr>
      <w:rFonts w:ascii="仿宋_GB2312" w:eastAsia="仿宋_GB2312" w:hAnsi="黑体"/>
      <w:sz w:val="18"/>
      <w:szCs w:val="18"/>
    </w:rPr>
  </w:style>
  <w:style w:type="character" w:customStyle="1" w:styleId="ae">
    <w:name w:val="脚注文本 字符"/>
    <w:basedOn w:val="a0"/>
    <w:link w:val="12"/>
    <w:uiPriority w:val="99"/>
    <w:rsid w:val="008E06F5"/>
    <w:rPr>
      <w:rFonts w:ascii="仿宋_GB2312" w:eastAsia="仿宋_GB2312" w:hAnsi="黑体" w:cs="Times New Roman"/>
      <w:kern w:val="2"/>
      <w:sz w:val="18"/>
      <w:szCs w:val="18"/>
    </w:rPr>
  </w:style>
  <w:style w:type="character" w:customStyle="1" w:styleId="bjh-p">
    <w:name w:val="bjh-p"/>
    <w:basedOn w:val="a0"/>
    <w:qFormat/>
    <w:rsid w:val="000C4F7B"/>
  </w:style>
  <w:style w:type="paragraph" w:styleId="af">
    <w:name w:val="List Paragraph"/>
    <w:basedOn w:val="a"/>
    <w:link w:val="Char5"/>
    <w:qFormat/>
    <w:rsid w:val="00BB1116"/>
    <w:pPr>
      <w:ind w:firstLineChars="200" w:firstLine="420"/>
    </w:pPr>
    <w:rPr>
      <w:szCs w:val="24"/>
      <w:lang/>
    </w:rPr>
  </w:style>
  <w:style w:type="character" w:customStyle="1" w:styleId="Char5">
    <w:name w:val="列出段落 Char"/>
    <w:link w:val="af"/>
    <w:qFormat/>
    <w:locked/>
    <w:rsid w:val="009F0415"/>
    <w:rPr>
      <w:kern w:val="2"/>
      <w:sz w:val="21"/>
      <w:szCs w:val="24"/>
    </w:rPr>
  </w:style>
  <w:style w:type="paragraph" w:styleId="HTML">
    <w:name w:val="HTML Preformatted"/>
    <w:basedOn w:val="a"/>
    <w:link w:val="HTMLChar"/>
    <w:rsid w:val="002035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szCs w:val="24"/>
    </w:rPr>
  </w:style>
  <w:style w:type="character" w:customStyle="1" w:styleId="HTMLChar">
    <w:name w:val="HTML 预设格式 Char"/>
    <w:basedOn w:val="a0"/>
    <w:link w:val="HTML"/>
    <w:rsid w:val="00203519"/>
    <w:rPr>
      <w:rFonts w:ascii="宋体" w:hAnsi="宋体"/>
      <w:sz w:val="24"/>
      <w:szCs w:val="24"/>
    </w:rPr>
  </w:style>
  <w:style w:type="paragraph" w:customStyle="1" w:styleId="SSE">
    <w:name w:val="SSE正文"/>
    <w:basedOn w:val="a"/>
    <w:link w:val="SSEChar"/>
    <w:qFormat/>
    <w:rsid w:val="0049703E"/>
    <w:pPr>
      <w:ind w:firstLineChars="200" w:firstLine="200"/>
    </w:pPr>
    <w:rPr>
      <w:rFonts w:ascii="Times New Roman" w:eastAsia="仿宋_GB2312" w:hAnsi="Times New Roman"/>
      <w:sz w:val="30"/>
      <w:szCs w:val="28"/>
    </w:rPr>
  </w:style>
  <w:style w:type="character" w:customStyle="1" w:styleId="SSEChar">
    <w:name w:val="SSE正文 Char"/>
    <w:basedOn w:val="a0"/>
    <w:link w:val="SSE"/>
    <w:qFormat/>
    <w:rsid w:val="0049703E"/>
    <w:rPr>
      <w:rFonts w:ascii="Times New Roman" w:eastAsia="仿宋_GB2312" w:hAnsi="Times New Roman"/>
      <w:kern w:val="2"/>
      <w:sz w:val="30"/>
      <w:szCs w:val="28"/>
    </w:rPr>
  </w:style>
  <w:style w:type="character" w:customStyle="1" w:styleId="fontstyle01">
    <w:name w:val="fontstyle01"/>
    <w:basedOn w:val="a0"/>
    <w:qFormat/>
    <w:rsid w:val="00C766BB"/>
    <w:rPr>
      <w:rFonts w:ascii="楷体_GB2312" w:hAnsi="楷体_GB2312" w:hint="default"/>
      <w:color w:val="000000"/>
      <w:sz w:val="30"/>
      <w:szCs w:val="30"/>
    </w:rPr>
  </w:style>
  <w:style w:type="paragraph" w:styleId="af0">
    <w:name w:val="Title"/>
    <w:basedOn w:val="a"/>
    <w:next w:val="a"/>
    <w:link w:val="Char6"/>
    <w:qFormat/>
    <w:rsid w:val="00B5074B"/>
    <w:pPr>
      <w:spacing w:before="240" w:after="60"/>
      <w:jc w:val="center"/>
      <w:outlineLvl w:val="0"/>
    </w:pPr>
    <w:rPr>
      <w:rFonts w:ascii="Cambria" w:hAnsi="Cambria"/>
      <w:b/>
      <w:bCs/>
      <w:sz w:val="32"/>
      <w:szCs w:val="32"/>
    </w:rPr>
  </w:style>
  <w:style w:type="character" w:customStyle="1" w:styleId="Char6">
    <w:name w:val="标题 Char"/>
    <w:basedOn w:val="a0"/>
    <w:link w:val="af0"/>
    <w:rsid w:val="00B5074B"/>
    <w:rPr>
      <w:rFonts w:ascii="Cambria" w:hAnsi="Cambria"/>
      <w:b/>
      <w:bCs/>
      <w:kern w:val="2"/>
      <w:sz w:val="32"/>
      <w:szCs w:val="32"/>
    </w:rPr>
  </w:style>
  <w:style w:type="paragraph" w:customStyle="1" w:styleId="af1">
    <w:name w:val="表格字"/>
    <w:link w:val="af2"/>
    <w:qFormat/>
    <w:rsid w:val="00707F68"/>
    <w:pPr>
      <w:jc w:val="both"/>
    </w:pPr>
    <w:rPr>
      <w:rFonts w:ascii="Times New Roman" w:hAnsi="Times New Roman"/>
      <w:kern w:val="2"/>
      <w:sz w:val="21"/>
      <w:szCs w:val="24"/>
    </w:rPr>
  </w:style>
  <w:style w:type="character" w:customStyle="1" w:styleId="af2">
    <w:name w:val="表格字 字符"/>
    <w:link w:val="af1"/>
    <w:qFormat/>
    <w:rsid w:val="00707F68"/>
    <w:rPr>
      <w:rFonts w:ascii="Times New Roman" w:hAnsi="Times New Roman"/>
      <w:kern w:val="2"/>
      <w:sz w:val="21"/>
      <w:szCs w:val="24"/>
      <w:lang w:bidi="ar-SA"/>
    </w:rPr>
  </w:style>
  <w:style w:type="table" w:customStyle="1" w:styleId="21">
    <w:name w:val="招股书表格2"/>
    <w:basedOn w:val="a1"/>
    <w:uiPriority w:val="99"/>
    <w:qFormat/>
    <w:rsid w:val="00707F68"/>
    <w:rPr>
      <w:rFonts w:ascii="Times New Roman" w:hAnsi="Times New Roman"/>
      <w:kern w:val="2"/>
      <w:sz w:val="21"/>
      <w:szCs w:val="22"/>
    </w:rPr>
    <w:tblP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pPr>
        <w:wordWrap/>
        <w:jc w:val="center"/>
      </w:pPr>
      <w:rPr>
        <w:b/>
      </w:rPr>
      <w:tblPr/>
      <w:tcPr>
        <w:tcBorders>
          <w:top w:val="single" w:sz="12" w:space="0" w:color="auto"/>
          <w:left w:val="single" w:sz="12" w:space="0" w:color="auto"/>
          <w:bottom w:val="nil"/>
          <w:right w:val="single" w:sz="12" w:space="0" w:color="auto"/>
          <w:insideH w:val="nil"/>
          <w:insideV w:val="single" w:sz="4" w:space="0" w:color="auto"/>
          <w:tl2br w:val="nil"/>
          <w:tr2bl w:val="nil"/>
        </w:tcBorders>
      </w:tcPr>
    </w:tblStylePr>
    <w:tblStylePr w:type="firstCol">
      <w:pPr>
        <w:wordWrap/>
        <w:jc w:val="center"/>
      </w:pPr>
    </w:tblStylePr>
  </w:style>
  <w:style w:type="character" w:customStyle="1" w:styleId="Char7">
    <w:name w:val="文档结构图 Char"/>
    <w:basedOn w:val="a0"/>
    <w:link w:val="af3"/>
    <w:uiPriority w:val="99"/>
    <w:semiHidden/>
    <w:qFormat/>
    <w:rsid w:val="009F0415"/>
    <w:rPr>
      <w:rFonts w:ascii="宋体" w:hAnsi="Calibri" w:cs="Times New Roman"/>
      <w:kern w:val="2"/>
      <w:sz w:val="18"/>
      <w:szCs w:val="18"/>
    </w:rPr>
  </w:style>
  <w:style w:type="paragraph" w:styleId="af3">
    <w:name w:val="Document Map"/>
    <w:basedOn w:val="a"/>
    <w:link w:val="Char7"/>
    <w:uiPriority w:val="99"/>
    <w:semiHidden/>
    <w:unhideWhenUsed/>
    <w:qFormat/>
    <w:rsid w:val="009F0415"/>
    <w:rPr>
      <w:rFonts w:ascii="宋体"/>
      <w:sz w:val="18"/>
      <w:szCs w:val="18"/>
    </w:rPr>
  </w:style>
  <w:style w:type="paragraph" w:styleId="af4">
    <w:name w:val="annotation text"/>
    <w:basedOn w:val="a"/>
    <w:link w:val="Char10"/>
    <w:uiPriority w:val="99"/>
    <w:unhideWhenUsed/>
    <w:qFormat/>
    <w:rsid w:val="009F0415"/>
    <w:pPr>
      <w:jc w:val="left"/>
    </w:pPr>
  </w:style>
  <w:style w:type="character" w:customStyle="1" w:styleId="Char10">
    <w:name w:val="批注文字 Char1"/>
    <w:basedOn w:val="a0"/>
    <w:link w:val="af4"/>
    <w:uiPriority w:val="99"/>
    <w:qFormat/>
    <w:rsid w:val="009F0415"/>
    <w:rPr>
      <w:rFonts w:ascii="Calibri" w:eastAsia="宋体" w:hAnsi="Calibri" w:cs="Times New Roman"/>
      <w:kern w:val="2"/>
      <w:sz w:val="21"/>
      <w:szCs w:val="22"/>
    </w:rPr>
  </w:style>
  <w:style w:type="character" w:customStyle="1" w:styleId="Char8">
    <w:name w:val="批注文字 Char"/>
    <w:basedOn w:val="a0"/>
    <w:link w:val="af4"/>
    <w:uiPriority w:val="99"/>
    <w:semiHidden/>
    <w:qFormat/>
    <w:rsid w:val="009F0415"/>
    <w:rPr>
      <w:kern w:val="2"/>
      <w:sz w:val="21"/>
      <w:szCs w:val="22"/>
    </w:rPr>
  </w:style>
  <w:style w:type="character" w:customStyle="1" w:styleId="Char9">
    <w:name w:val="批注框文本 Char"/>
    <w:basedOn w:val="a0"/>
    <w:link w:val="af5"/>
    <w:uiPriority w:val="99"/>
    <w:semiHidden/>
    <w:qFormat/>
    <w:rsid w:val="009F0415"/>
    <w:rPr>
      <w:rFonts w:ascii="Calibri" w:eastAsia="宋体" w:hAnsi="Calibri" w:cs="Times New Roman"/>
      <w:kern w:val="2"/>
      <w:sz w:val="18"/>
      <w:szCs w:val="18"/>
    </w:rPr>
  </w:style>
  <w:style w:type="paragraph" w:styleId="af5">
    <w:name w:val="Balloon Text"/>
    <w:basedOn w:val="a"/>
    <w:link w:val="Char9"/>
    <w:uiPriority w:val="99"/>
    <w:semiHidden/>
    <w:unhideWhenUsed/>
    <w:qFormat/>
    <w:rsid w:val="009F0415"/>
    <w:rPr>
      <w:sz w:val="18"/>
      <w:szCs w:val="18"/>
    </w:rPr>
  </w:style>
  <w:style w:type="character" w:customStyle="1" w:styleId="Chara">
    <w:name w:val="批注主题 Char"/>
    <w:basedOn w:val="Char8"/>
    <w:link w:val="af6"/>
    <w:uiPriority w:val="99"/>
    <w:semiHidden/>
    <w:qFormat/>
    <w:rsid w:val="009F0415"/>
    <w:rPr>
      <w:rFonts w:ascii="Calibri" w:eastAsia="宋体" w:hAnsi="Calibri" w:cs="Times New Roman"/>
      <w:b/>
      <w:bCs/>
    </w:rPr>
  </w:style>
  <w:style w:type="paragraph" w:styleId="af6">
    <w:name w:val="annotation subject"/>
    <w:basedOn w:val="af4"/>
    <w:next w:val="af4"/>
    <w:link w:val="Chara"/>
    <w:uiPriority w:val="99"/>
    <w:semiHidden/>
    <w:unhideWhenUsed/>
    <w:qFormat/>
    <w:rsid w:val="009F0415"/>
    <w:rPr>
      <w:b/>
      <w:bCs/>
    </w:rPr>
  </w:style>
  <w:style w:type="paragraph" w:customStyle="1" w:styleId="13">
    <w:name w:val="修订1"/>
    <w:hidden/>
    <w:uiPriority w:val="99"/>
    <w:semiHidden/>
    <w:qFormat/>
    <w:rsid w:val="009F0415"/>
    <w:rPr>
      <w:kern w:val="2"/>
      <w:sz w:val="21"/>
      <w:szCs w:val="22"/>
    </w:rPr>
  </w:style>
  <w:style w:type="paragraph" w:customStyle="1" w:styleId="22">
    <w:name w:val="修订2"/>
    <w:hidden/>
    <w:uiPriority w:val="99"/>
    <w:semiHidden/>
    <w:qFormat/>
    <w:rsid w:val="009F0415"/>
    <w:rPr>
      <w:kern w:val="2"/>
      <w:sz w:val="21"/>
      <w:szCs w:val="22"/>
    </w:rPr>
  </w:style>
  <w:style w:type="paragraph" w:customStyle="1" w:styleId="006">
    <w:name w:val="006备注"/>
    <w:basedOn w:val="a"/>
    <w:link w:val="006Char"/>
    <w:qFormat/>
    <w:rsid w:val="009F0415"/>
    <w:pPr>
      <w:adjustRightInd w:val="0"/>
    </w:pPr>
    <w:rPr>
      <w:rFonts w:ascii="Times New Roman" w:hAnsi="Times New Roman"/>
      <w:bCs/>
      <w:lang/>
    </w:rPr>
  </w:style>
  <w:style w:type="character" w:customStyle="1" w:styleId="006Char">
    <w:name w:val="006备注 Char"/>
    <w:link w:val="006"/>
    <w:qFormat/>
    <w:rsid w:val="009F0415"/>
    <w:rPr>
      <w:rFonts w:ascii="Times New Roman" w:hAnsi="Times New Roman" w:cs="Arial"/>
      <w:bCs/>
      <w:kern w:val="2"/>
      <w:sz w:val="21"/>
      <w:szCs w:val="22"/>
    </w:rPr>
  </w:style>
  <w:style w:type="paragraph" w:customStyle="1" w:styleId="00805">
    <w:name w:val="008 段前0.5"/>
    <w:qFormat/>
    <w:rsid w:val="009F0415"/>
    <w:pPr>
      <w:spacing w:beforeLines="50" w:line="360" w:lineRule="auto"/>
      <w:ind w:firstLineChars="200" w:firstLine="200"/>
      <w:jc w:val="both"/>
    </w:pPr>
    <w:rPr>
      <w:rFonts w:ascii="Times New Roman" w:hAnsi="Times New Roman"/>
      <w:kern w:val="2"/>
      <w:sz w:val="24"/>
      <w:szCs w:val="22"/>
    </w:rPr>
  </w:style>
  <w:style w:type="paragraph" w:customStyle="1" w:styleId="00705">
    <w:name w:val="007断后0.5"/>
    <w:qFormat/>
    <w:rsid w:val="009F0415"/>
    <w:pPr>
      <w:spacing w:afterLines="50" w:line="360" w:lineRule="auto"/>
      <w:ind w:firstLineChars="200" w:firstLine="200"/>
      <w:jc w:val="both"/>
    </w:pPr>
    <w:rPr>
      <w:rFonts w:ascii="Times New Roman" w:hAnsi="Times New Roman"/>
      <w:kern w:val="2"/>
      <w:sz w:val="24"/>
      <w:szCs w:val="22"/>
    </w:rPr>
  </w:style>
  <w:style w:type="paragraph" w:customStyle="1" w:styleId="30">
    <w:name w:val="修订3"/>
    <w:hidden/>
    <w:uiPriority w:val="99"/>
    <w:unhideWhenUsed/>
    <w:qFormat/>
    <w:rsid w:val="009F0415"/>
    <w:rPr>
      <w:kern w:val="2"/>
      <w:sz w:val="21"/>
      <w:szCs w:val="22"/>
    </w:rPr>
  </w:style>
  <w:style w:type="paragraph" w:customStyle="1" w:styleId="4">
    <w:name w:val="修订4"/>
    <w:hidden/>
    <w:uiPriority w:val="99"/>
    <w:unhideWhenUsed/>
    <w:qFormat/>
    <w:rsid w:val="009F0415"/>
    <w:rPr>
      <w:kern w:val="2"/>
      <w:sz w:val="21"/>
      <w:szCs w:val="22"/>
    </w:rPr>
  </w:style>
  <w:style w:type="paragraph" w:customStyle="1" w:styleId="af7">
    <w:name w:val="表格前单位"/>
    <w:next w:val="ad"/>
    <w:uiPriority w:val="2"/>
    <w:qFormat/>
    <w:rsid w:val="000F789A"/>
    <w:pPr>
      <w:keepNext/>
      <w:jc w:val="right"/>
    </w:pPr>
    <w:rPr>
      <w:rFonts w:ascii="楷体" w:eastAsia="楷体" w:hAnsi="楷体"/>
      <w:kern w:val="2"/>
      <w:sz w:val="21"/>
      <w:szCs w:val="24"/>
    </w:rPr>
  </w:style>
  <w:style w:type="character" w:customStyle="1" w:styleId="14">
    <w:name w:val="页脚 字符1"/>
    <w:uiPriority w:val="99"/>
    <w:qFormat/>
    <w:locked/>
    <w:rsid w:val="000F789A"/>
    <w:rPr>
      <w:rFonts w:eastAsia="宋体"/>
      <w:kern w:val="2"/>
      <w:sz w:val="18"/>
      <w:szCs w:val="18"/>
      <w:lang w:val="en-US" w:eastAsia="zh-CN" w:bidi="ar-SA"/>
    </w:rPr>
  </w:style>
  <w:style w:type="paragraph" w:customStyle="1" w:styleId="5">
    <w:name w:val="修订5"/>
    <w:hidden/>
    <w:uiPriority w:val="99"/>
    <w:unhideWhenUsed/>
    <w:qFormat/>
    <w:rsid w:val="000F789A"/>
    <w:rPr>
      <w:kern w:val="2"/>
      <w:sz w:val="21"/>
      <w:szCs w:val="22"/>
    </w:rPr>
  </w:style>
  <w:style w:type="paragraph" w:customStyle="1" w:styleId="SSE3">
    <w:name w:val="SSE标题3"/>
    <w:basedOn w:val="a"/>
    <w:link w:val="SSE3Char"/>
    <w:qFormat/>
    <w:rsid w:val="00761734"/>
    <w:pPr>
      <w:spacing w:line="560" w:lineRule="exact"/>
      <w:ind w:firstLineChars="200" w:firstLine="200"/>
      <w:outlineLvl w:val="2"/>
    </w:pPr>
    <w:rPr>
      <w:rFonts w:ascii="Times New Roman" w:eastAsia="楷体_GB2312" w:hAnsi="Times New Roman"/>
      <w:b/>
      <w:sz w:val="32"/>
      <w:szCs w:val="28"/>
    </w:rPr>
  </w:style>
  <w:style w:type="character" w:customStyle="1" w:styleId="SSE3Char">
    <w:name w:val="SSE标题3 Char"/>
    <w:basedOn w:val="a0"/>
    <w:link w:val="SSE3"/>
    <w:qFormat/>
    <w:rsid w:val="00761734"/>
    <w:rPr>
      <w:rFonts w:ascii="Times New Roman" w:eastAsia="楷体_GB2312" w:hAnsi="Times New Roman"/>
      <w:b/>
      <w:kern w:val="2"/>
      <w:sz w:val="32"/>
      <w:szCs w:val="28"/>
    </w:rPr>
  </w:style>
  <w:style w:type="paragraph" w:customStyle="1" w:styleId="SSE1">
    <w:name w:val="SSE标题1"/>
    <w:basedOn w:val="a"/>
    <w:link w:val="SSE1Char"/>
    <w:qFormat/>
    <w:rsid w:val="00761734"/>
    <w:pPr>
      <w:spacing w:line="600" w:lineRule="exact"/>
      <w:ind w:firstLineChars="200" w:firstLine="602"/>
      <w:outlineLvl w:val="0"/>
    </w:pPr>
    <w:rPr>
      <w:rFonts w:ascii="黑体" w:eastAsia="黑体" w:hAnsi="黑体"/>
      <w:b/>
      <w:kern w:val="0"/>
      <w:sz w:val="30"/>
      <w:szCs w:val="30"/>
      <w:lang/>
    </w:rPr>
  </w:style>
  <w:style w:type="table" w:customStyle="1" w:styleId="TableNormal6">
    <w:name w:val="Table Normal6"/>
    <w:uiPriority w:val="2"/>
    <w:semiHidden/>
    <w:unhideWhenUsed/>
    <w:qFormat/>
    <w:rsid w:val="00542BA7"/>
    <w:pPr>
      <w:widowControl w:val="0"/>
      <w:autoSpaceDE w:val="0"/>
      <w:autoSpaceDN w:val="0"/>
    </w:pPr>
    <w:rPr>
      <w:rFonts w:ascii="Times New Roman" w:hAnsi="Times New Roman"/>
      <w:sz w:val="22"/>
      <w:lang w:eastAsia="en-US"/>
    </w:rPr>
    <w:tblPr>
      <w:tblCellMar>
        <w:top w:w="0" w:type="dxa"/>
        <w:left w:w="0" w:type="dxa"/>
        <w:bottom w:w="0" w:type="dxa"/>
        <w:right w:w="0" w:type="dxa"/>
      </w:tblCellMar>
    </w:tblPr>
  </w:style>
  <w:style w:type="paragraph" w:customStyle="1" w:styleId="msolistparagraph0">
    <w:name w:val="msolistparagraph"/>
    <w:basedOn w:val="a"/>
    <w:rsid w:val="0012277B"/>
    <w:pPr>
      <w:ind w:firstLineChars="200" w:firstLine="420"/>
    </w:pPr>
  </w:style>
  <w:style w:type="paragraph" w:customStyle="1" w:styleId="af8">
    <w:name w:val="图表标题"/>
    <w:basedOn w:val="a"/>
    <w:link w:val="Charb"/>
    <w:qFormat/>
    <w:rsid w:val="00960817"/>
    <w:pPr>
      <w:jc w:val="center"/>
    </w:pPr>
    <w:rPr>
      <w:rFonts w:ascii="仿宋_GB2312" w:eastAsia="仿宋_GB2312" w:hAnsi="仿宋" w:cs="Arial"/>
      <w:b/>
      <w:sz w:val="24"/>
      <w:szCs w:val="24"/>
      <w:shd w:val="clear" w:color="auto" w:fill="FFFFFF"/>
    </w:rPr>
  </w:style>
  <w:style w:type="character" w:customStyle="1" w:styleId="Charb">
    <w:name w:val="图表标题 Char"/>
    <w:basedOn w:val="a0"/>
    <w:link w:val="af8"/>
    <w:qFormat/>
    <w:rsid w:val="00960817"/>
    <w:rPr>
      <w:rFonts w:ascii="仿宋_GB2312" w:eastAsia="仿宋_GB2312" w:hAnsi="仿宋" w:cs="Arial"/>
      <w:b/>
      <w:kern w:val="2"/>
      <w:sz w:val="24"/>
      <w:szCs w:val="24"/>
    </w:rPr>
  </w:style>
  <w:style w:type="paragraph" w:customStyle="1" w:styleId="6">
    <w:name w:val="修订6"/>
    <w:hidden/>
    <w:uiPriority w:val="99"/>
    <w:semiHidden/>
    <w:qFormat/>
    <w:rsid w:val="000C102F"/>
    <w:rPr>
      <w:kern w:val="2"/>
      <w:sz w:val="21"/>
      <w:szCs w:val="22"/>
    </w:rPr>
  </w:style>
  <w:style w:type="paragraph" w:styleId="af9">
    <w:name w:val="Body Text Indent"/>
    <w:basedOn w:val="a"/>
    <w:link w:val="Charc"/>
    <w:uiPriority w:val="99"/>
    <w:semiHidden/>
    <w:unhideWhenUsed/>
    <w:rsid w:val="00F31DEF"/>
    <w:pPr>
      <w:spacing w:after="120"/>
      <w:ind w:leftChars="200" w:left="420"/>
    </w:pPr>
  </w:style>
  <w:style w:type="character" w:customStyle="1" w:styleId="Charc">
    <w:name w:val="正文文本缩进 Char"/>
    <w:basedOn w:val="a0"/>
    <w:link w:val="af9"/>
    <w:uiPriority w:val="99"/>
    <w:semiHidden/>
    <w:rsid w:val="00F31DEF"/>
    <w:rPr>
      <w:kern w:val="2"/>
      <w:sz w:val="21"/>
      <w:szCs w:val="22"/>
    </w:rPr>
  </w:style>
  <w:style w:type="paragraph" w:customStyle="1" w:styleId="afa">
    <w:name w:val="二级标题"/>
    <w:basedOn w:val="a"/>
    <w:qFormat/>
    <w:rsid w:val="00694C4E"/>
    <w:pPr>
      <w:spacing w:line="560" w:lineRule="exact"/>
      <w:ind w:firstLineChars="189" w:firstLine="567"/>
      <w:jc w:val="left"/>
      <w:outlineLvl w:val="1"/>
    </w:pPr>
    <w:rPr>
      <w:rFonts w:ascii="楷体" w:eastAsia="楷体" w:hAnsi="楷体"/>
      <w:sz w:val="30"/>
      <w:szCs w:val="30"/>
    </w:rPr>
  </w:style>
  <w:style w:type="character" w:customStyle="1" w:styleId="SSE1Char">
    <w:name w:val="SSE标题1 Char"/>
    <w:link w:val="SSE1"/>
    <w:qFormat/>
    <w:rsid w:val="002C6769"/>
    <w:rPr>
      <w:rFonts w:ascii="黑体" w:eastAsia="黑体" w:hAnsi="黑体"/>
      <w:b/>
      <w:sz w:val="30"/>
      <w:szCs w:val="30"/>
    </w:rPr>
  </w:style>
  <w:style w:type="paragraph" w:styleId="afb">
    <w:name w:val="No Spacing"/>
    <w:basedOn w:val="a"/>
    <w:next w:val="a"/>
    <w:link w:val="Chard"/>
    <w:uiPriority w:val="1"/>
    <w:qFormat/>
    <w:rsid w:val="00BF1596"/>
    <w:pPr>
      <w:widowControl/>
      <w:adjustRightInd w:val="0"/>
      <w:snapToGrid w:val="0"/>
      <w:spacing w:line="600" w:lineRule="exact"/>
      <w:jc w:val="center"/>
    </w:pPr>
    <w:rPr>
      <w:rFonts w:ascii="Times New Roman" w:eastAsia="黑体" w:hAnsi="Times New Roman"/>
      <w:b/>
      <w:kern w:val="0"/>
      <w:sz w:val="44"/>
      <w:szCs w:val="20"/>
    </w:rPr>
  </w:style>
  <w:style w:type="character" w:customStyle="1" w:styleId="Chard">
    <w:name w:val="无间隔 Char"/>
    <w:basedOn w:val="a0"/>
    <w:link w:val="afb"/>
    <w:uiPriority w:val="1"/>
    <w:qFormat/>
    <w:rsid w:val="00BF1596"/>
    <w:rPr>
      <w:rFonts w:ascii="Times New Roman" w:eastAsia="黑体" w:hAnsi="Times New Roman" w:cs="Times New Roman"/>
      <w:b/>
      <w:sz w:val="44"/>
    </w:rPr>
  </w:style>
  <w:style w:type="paragraph" w:styleId="afc">
    <w:name w:val="Plain Text"/>
    <w:basedOn w:val="a"/>
    <w:link w:val="Chare"/>
    <w:unhideWhenUsed/>
    <w:qFormat/>
    <w:rsid w:val="009B3FAB"/>
    <w:rPr>
      <w:rFonts w:ascii="宋体" w:eastAsia="仿宋_GB2312" w:hAnsi="Courier New"/>
      <w:sz w:val="30"/>
      <w:szCs w:val="21"/>
    </w:rPr>
  </w:style>
  <w:style w:type="character" w:customStyle="1" w:styleId="Chare">
    <w:name w:val="纯文本 Char"/>
    <w:basedOn w:val="a0"/>
    <w:link w:val="afc"/>
    <w:qFormat/>
    <w:rsid w:val="009B3FAB"/>
    <w:rPr>
      <w:rFonts w:ascii="宋体" w:eastAsia="仿宋_GB2312" w:hAnsi="Courier New"/>
      <w:kern w:val="2"/>
      <w:sz w:val="30"/>
      <w:szCs w:val="21"/>
    </w:rPr>
  </w:style>
  <w:style w:type="paragraph" w:customStyle="1" w:styleId="Orgaleiste">
    <w:name w:val="Orgaleiste"/>
    <w:rsid w:val="00FE75FB"/>
    <w:pPr>
      <w:spacing w:line="228" w:lineRule="exact"/>
    </w:pPr>
    <w:rPr>
      <w:rFonts w:ascii="News Gothic GDB" w:hAnsi="News Gothic GDB"/>
      <w:sz w:val="15"/>
      <w:lang w:eastAsia="en-US"/>
    </w:rPr>
  </w:style>
  <w:style w:type="table" w:customStyle="1" w:styleId="15">
    <w:name w:val="网格型1"/>
    <w:basedOn w:val="a1"/>
    <w:qFormat/>
    <w:rsid w:val="001A03CC"/>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样式1"/>
    <w:basedOn w:val="a"/>
    <w:link w:val="1Char0"/>
    <w:rsid w:val="001A03CC"/>
    <w:pPr>
      <w:numPr>
        <w:numId w:val="34"/>
      </w:numPr>
      <w:tabs>
        <w:tab w:val="left" w:pos="2127"/>
      </w:tabs>
      <w:adjustRightInd w:val="0"/>
      <w:snapToGrid w:val="0"/>
      <w:spacing w:line="540" w:lineRule="exact"/>
      <w:ind w:firstLine="0"/>
    </w:pPr>
    <w:rPr>
      <w:rFonts w:ascii="仿宋_GB2312" w:eastAsia="仿宋_GB2312" w:hAnsi="宋体"/>
      <w:kern w:val="0"/>
      <w:sz w:val="30"/>
      <w:szCs w:val="30"/>
      <w:lang/>
    </w:rPr>
  </w:style>
  <w:style w:type="character" w:customStyle="1" w:styleId="1Char0">
    <w:name w:val="样式1 Char"/>
    <w:link w:val="1"/>
    <w:locked/>
    <w:rsid w:val="001A03CC"/>
    <w:rPr>
      <w:rFonts w:ascii="仿宋_GB2312" w:eastAsia="仿宋_GB2312" w:hAnsi="宋体"/>
      <w:sz w:val="30"/>
      <w:szCs w:val="30"/>
    </w:rPr>
  </w:style>
</w:styles>
</file>

<file path=word/webSettings.xml><?xml version="1.0" encoding="utf-8"?>
<w:webSettings xmlns:r="http://schemas.openxmlformats.org/officeDocument/2006/relationships" xmlns:w="http://schemas.openxmlformats.org/wordprocessingml/2006/main">
  <w:divs>
    <w:div w:id="669987600">
      <w:bodyDiv w:val="1"/>
      <w:marLeft w:val="0"/>
      <w:marRight w:val="0"/>
      <w:marTop w:val="0"/>
      <w:marBottom w:val="0"/>
      <w:divBdr>
        <w:top w:val="none" w:sz="0" w:space="0" w:color="auto"/>
        <w:left w:val="none" w:sz="0" w:space="0" w:color="auto"/>
        <w:bottom w:val="none" w:sz="0" w:space="0" w:color="auto"/>
        <w:right w:val="none" w:sz="0" w:space="0" w:color="auto"/>
      </w:divBdr>
    </w:div>
    <w:div w:id="1181316625">
      <w:bodyDiv w:val="1"/>
      <w:marLeft w:val="0"/>
      <w:marRight w:val="0"/>
      <w:marTop w:val="0"/>
      <w:marBottom w:val="0"/>
      <w:divBdr>
        <w:top w:val="none" w:sz="0" w:space="0" w:color="auto"/>
        <w:left w:val="none" w:sz="0" w:space="0" w:color="auto"/>
        <w:bottom w:val="none" w:sz="0" w:space="0" w:color="auto"/>
        <w:right w:val="none" w:sz="0" w:space="0" w:color="auto"/>
      </w:divBdr>
    </w:div>
    <w:div w:id="1304312496">
      <w:bodyDiv w:val="1"/>
      <w:marLeft w:val="0"/>
      <w:marRight w:val="0"/>
      <w:marTop w:val="0"/>
      <w:marBottom w:val="0"/>
      <w:divBdr>
        <w:top w:val="none" w:sz="0" w:space="0" w:color="auto"/>
        <w:left w:val="none" w:sz="0" w:space="0" w:color="auto"/>
        <w:bottom w:val="none" w:sz="0" w:space="0" w:color="auto"/>
        <w:right w:val="none" w:sz="0" w:space="0" w:color="auto"/>
      </w:divBdr>
    </w:div>
    <w:div w:id="20644774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47AD9D9-9831-4061-97AD-45CBD7077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103</Words>
  <Characters>593</Characters>
  <Application>Microsoft Office Word</Application>
  <DocSecurity>0</DocSecurity>
  <Lines>4</Lines>
  <Paragraphs>1</Paragraphs>
  <ScaleCrop>false</ScaleCrop>
  <Company/>
  <LinksUpToDate>false</LinksUpToDate>
  <CharactersWithSpaces>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吕舒婷(拟稿)</dc:creator>
  <cp:lastModifiedBy>user</cp:lastModifiedBy>
  <cp:revision>2</cp:revision>
  <cp:lastPrinted>2023-10-11T07:33:00Z</cp:lastPrinted>
  <dcterms:created xsi:type="dcterms:W3CDTF">2025-11-12T07:02:00Z</dcterms:created>
  <dcterms:modified xsi:type="dcterms:W3CDTF">2025-11-12T07:02:00Z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2E04BB73085148E1B2F36958074F9BAB</vt:lpwstr>
  </property>
</Properties>
</file>