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E48" w:rsidRPr="001304ED" w:rsidRDefault="00423E48" w:rsidP="00423E48">
      <w:pPr>
        <w:adjustRightInd w:val="0"/>
        <w:snapToGrid w:val="0"/>
        <w:spacing w:line="560" w:lineRule="exact"/>
        <w:jc w:val="center"/>
        <w:rPr>
          <w:rFonts w:ascii="黑体" w:eastAsia="黑体" w:hAnsi="黑体"/>
          <w:b/>
          <w:sz w:val="44"/>
          <w:szCs w:val="44"/>
        </w:rPr>
      </w:pPr>
      <w:r w:rsidRPr="001304ED">
        <w:rPr>
          <w:rFonts w:ascii="黑体" w:eastAsia="黑体" w:hAnsi="黑体" w:cs="宋体" w:hint="eastAsia"/>
          <w:b/>
          <w:bCs/>
          <w:color w:val="000000"/>
          <w:sz w:val="44"/>
          <w:szCs w:val="44"/>
        </w:rPr>
        <w:t>中国证券期货市场衍生品交易主协议</w:t>
      </w:r>
    </w:p>
    <w:p w:rsidR="00423E48" w:rsidRPr="00920787" w:rsidRDefault="00423E48" w:rsidP="00423E48">
      <w:pPr>
        <w:adjustRightInd w:val="0"/>
        <w:snapToGrid w:val="0"/>
        <w:spacing w:line="560" w:lineRule="exact"/>
        <w:jc w:val="center"/>
        <w:rPr>
          <w:rFonts w:ascii="仿宋_GB2312" w:eastAsia="仿宋_GB2312"/>
          <w:b/>
          <w:szCs w:val="30"/>
        </w:rPr>
      </w:pPr>
      <w:r w:rsidRPr="00152619">
        <w:rPr>
          <w:rFonts w:ascii="黑体" w:eastAsia="黑体" w:hAnsi="黑体" w:hint="eastAsia"/>
          <w:b/>
          <w:szCs w:val="30"/>
        </w:rPr>
        <w:t>（信用保护合约专用版）</w:t>
      </w:r>
    </w:p>
    <w:p w:rsidR="00423E48" w:rsidRPr="00920787" w:rsidRDefault="00423E48" w:rsidP="00423E48">
      <w:pPr>
        <w:adjustRightInd w:val="0"/>
        <w:snapToGrid w:val="0"/>
        <w:spacing w:line="560" w:lineRule="exact"/>
        <w:jc w:val="center"/>
        <w:rPr>
          <w:rFonts w:ascii="仿宋_GB2312" w:eastAsia="仿宋_GB2312"/>
          <w:szCs w:val="30"/>
        </w:rPr>
      </w:pPr>
    </w:p>
    <w:p w:rsidR="00423E48" w:rsidRPr="00920787" w:rsidRDefault="00423E48" w:rsidP="00423E48">
      <w:pPr>
        <w:adjustRightInd w:val="0"/>
        <w:snapToGrid w:val="0"/>
        <w:spacing w:line="560" w:lineRule="exact"/>
        <w:jc w:val="center"/>
        <w:rPr>
          <w:rFonts w:ascii="仿宋_GB2312" w:eastAsia="仿宋_GB2312"/>
          <w:b/>
          <w:szCs w:val="30"/>
        </w:rPr>
      </w:pPr>
      <w:r w:rsidRPr="00920787">
        <w:rPr>
          <w:rFonts w:ascii="仿宋_GB2312" w:eastAsia="仿宋_GB2312" w:hint="eastAsia"/>
          <w:b/>
          <w:szCs w:val="30"/>
        </w:rPr>
        <w:t>目    录</w:t>
      </w:r>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r w:rsidRPr="00491D6C">
        <w:rPr>
          <w:rFonts w:ascii="仿宋_GB2312" w:eastAsia="仿宋_GB2312" w:hint="eastAsia"/>
          <w:b/>
          <w:sz w:val="30"/>
          <w:szCs w:val="30"/>
          <w:lang w:eastAsia="zh-CN"/>
        </w:rPr>
        <w:fldChar w:fldCharType="begin"/>
      </w:r>
      <w:r w:rsidR="00423E48" w:rsidRPr="00920787">
        <w:rPr>
          <w:rFonts w:ascii="仿宋_GB2312" w:eastAsia="仿宋_GB2312" w:hint="eastAsia"/>
          <w:b/>
          <w:sz w:val="30"/>
          <w:szCs w:val="30"/>
          <w:lang w:eastAsia="zh-CN"/>
        </w:rPr>
        <w:instrText xml:space="preserve"> TOC \o "1-1" \h \z \u </w:instrText>
      </w:r>
      <w:r w:rsidRPr="00491D6C">
        <w:rPr>
          <w:rFonts w:ascii="仿宋_GB2312" w:eastAsia="仿宋_GB2312" w:hint="eastAsia"/>
          <w:b/>
          <w:sz w:val="30"/>
          <w:szCs w:val="30"/>
          <w:lang w:eastAsia="zh-CN"/>
        </w:rPr>
        <w:fldChar w:fldCharType="separate"/>
      </w:r>
      <w:hyperlink w:anchor="_Toc349818540" w:history="1">
        <w:r w:rsidR="00423E48" w:rsidRPr="00920787">
          <w:rPr>
            <w:rStyle w:val="af1"/>
            <w:rFonts w:ascii="仿宋_GB2312" w:eastAsia="仿宋_GB2312" w:hint="eastAsia"/>
            <w:noProof/>
            <w:sz w:val="30"/>
            <w:szCs w:val="30"/>
            <w:lang w:val="en-US"/>
          </w:rPr>
          <w:t>第一条  协议的构成、单一协议与协议效力等级</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_Toc349818540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1" w:history="1">
        <w:r w:rsidR="00423E48" w:rsidRPr="00920787">
          <w:rPr>
            <w:rStyle w:val="af1"/>
            <w:rFonts w:ascii="仿宋_GB2312" w:eastAsia="仿宋_GB2312" w:hint="eastAsia"/>
            <w:noProof/>
            <w:sz w:val="30"/>
            <w:szCs w:val="30"/>
            <w:lang w:val="en-US"/>
          </w:rPr>
          <w:t>第二条  支付与交付义务</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_Toc349818541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2" w:history="1">
        <w:r w:rsidR="00423E48" w:rsidRPr="00920787">
          <w:rPr>
            <w:rStyle w:val="af1"/>
            <w:rFonts w:ascii="仿宋_GB2312" w:eastAsia="仿宋_GB2312" w:hint="eastAsia"/>
            <w:noProof/>
            <w:sz w:val="30"/>
            <w:szCs w:val="30"/>
            <w:lang w:val="en-US"/>
          </w:rPr>
          <w:t>第三条  净额支付</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_Toc349818542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3" w:history="1">
        <w:r w:rsidR="00423E48" w:rsidRPr="00920787">
          <w:rPr>
            <w:rStyle w:val="af1"/>
            <w:rFonts w:ascii="仿宋_GB2312" w:eastAsia="仿宋_GB2312" w:hint="eastAsia"/>
            <w:noProof/>
            <w:sz w:val="30"/>
            <w:szCs w:val="30"/>
            <w:lang w:val="en-US"/>
          </w:rPr>
          <w:t>第四条  违约事件</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_Toc349818543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3</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4" w:history="1">
        <w:r w:rsidR="00423E48" w:rsidRPr="00920787">
          <w:rPr>
            <w:rStyle w:val="af1"/>
            <w:rFonts w:ascii="仿宋_GB2312" w:eastAsia="仿宋_GB2312" w:hint="eastAsia"/>
            <w:noProof/>
            <w:sz w:val="30"/>
            <w:szCs w:val="30"/>
            <w:lang w:val="en-US"/>
          </w:rPr>
          <w:t>第五条  违约事件的处理</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_Toc349818544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8</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5" w:history="1">
        <w:r w:rsidR="00423E48" w:rsidRPr="00920787">
          <w:rPr>
            <w:rStyle w:val="af1"/>
            <w:rFonts w:ascii="仿宋_GB2312" w:eastAsia="仿宋_GB2312" w:hint="eastAsia"/>
            <w:noProof/>
            <w:sz w:val="30"/>
            <w:szCs w:val="30"/>
            <w:lang w:val="en-US"/>
          </w:rPr>
          <w:t>第六条  终止事件</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_Toc349818545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10</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6" w:history="1">
        <w:r w:rsidR="00423E48" w:rsidRPr="00920787">
          <w:rPr>
            <w:rStyle w:val="af1"/>
            <w:rFonts w:ascii="仿宋_GB2312" w:eastAsia="仿宋_GB2312" w:hint="eastAsia"/>
            <w:noProof/>
            <w:sz w:val="30"/>
            <w:szCs w:val="30"/>
            <w:lang w:val="en-US"/>
          </w:rPr>
          <w:t>第七条  终止事件的处理</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_Toc349818546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12</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7" w:history="1">
        <w:r w:rsidR="00423E48" w:rsidRPr="00920787">
          <w:rPr>
            <w:rStyle w:val="af1"/>
            <w:rFonts w:ascii="仿宋_GB2312" w:eastAsia="仿宋_GB2312" w:hint="eastAsia"/>
            <w:noProof/>
            <w:sz w:val="30"/>
            <w:szCs w:val="30"/>
            <w:lang w:val="en-US"/>
          </w:rPr>
          <w:t>第八条  终止净额的计算</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_Toc349818547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14</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8" w:history="1">
        <w:r w:rsidR="00423E48" w:rsidRPr="00920787">
          <w:rPr>
            <w:rStyle w:val="af1"/>
            <w:rFonts w:ascii="仿宋_GB2312" w:eastAsia="仿宋_GB2312" w:hint="eastAsia"/>
            <w:noProof/>
            <w:sz w:val="30"/>
            <w:szCs w:val="30"/>
            <w:lang w:val="en-US"/>
          </w:rPr>
          <w:t>第九条  利息、赔偿和费用</w:t>
        </w:r>
        <w:bookmarkStart w:id="0" w:name="_Hlt349832744"/>
        <w:bookmarkStart w:id="1" w:name="_Hlt349832745"/>
        <w:r w:rsidR="00423E48" w:rsidRPr="00920787">
          <w:rPr>
            <w:rFonts w:ascii="仿宋_GB2312" w:eastAsia="仿宋_GB2312" w:hint="eastAsia"/>
            <w:noProof/>
            <w:sz w:val="30"/>
            <w:szCs w:val="30"/>
            <w:lang w:val="en-US"/>
          </w:rPr>
          <w:tab/>
        </w:r>
        <w:bookmarkEnd w:id="0"/>
        <w:bookmarkEnd w:id="1"/>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_Toc349818548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16</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49" w:history="1">
        <w:r w:rsidR="00423E48" w:rsidRPr="00920787">
          <w:rPr>
            <w:rStyle w:val="af1"/>
            <w:rFonts w:ascii="仿宋_GB2312" w:eastAsia="仿宋_GB2312" w:hint="eastAsia"/>
            <w:noProof/>
            <w:sz w:val="30"/>
            <w:szCs w:val="30"/>
            <w:lang w:val="en-US"/>
          </w:rPr>
          <w:t>第十条  陈述与保证</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_Toc349818549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19</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50" w:history="1">
        <w:r w:rsidR="00423E48" w:rsidRPr="00920787">
          <w:rPr>
            <w:rStyle w:val="af1"/>
            <w:rFonts w:ascii="仿宋_GB2312" w:eastAsia="仿宋_GB2312" w:hint="eastAsia"/>
            <w:noProof/>
            <w:sz w:val="30"/>
            <w:szCs w:val="30"/>
            <w:lang w:val="en-US"/>
          </w:rPr>
          <w:t>第十一条  适用法律及争议解决</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_Toc349818550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20</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51" w:history="1">
        <w:r w:rsidR="00423E48" w:rsidRPr="00920787">
          <w:rPr>
            <w:rStyle w:val="af1"/>
            <w:rFonts w:ascii="仿宋_GB2312" w:eastAsia="仿宋_GB2312" w:hint="eastAsia"/>
            <w:noProof/>
            <w:sz w:val="30"/>
            <w:szCs w:val="30"/>
            <w:lang w:val="en-US"/>
          </w:rPr>
          <w:t>第十二条  通知</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_Toc349818551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20</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52" w:history="1">
        <w:r w:rsidR="00423E48" w:rsidRPr="00920787">
          <w:rPr>
            <w:rStyle w:val="af1"/>
            <w:rFonts w:ascii="仿宋_GB2312" w:eastAsia="仿宋_GB2312" w:hint="eastAsia"/>
            <w:noProof/>
            <w:sz w:val="30"/>
            <w:szCs w:val="30"/>
            <w:lang w:val="en-US"/>
          </w:rPr>
          <w:t>第十三条  其他</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_Toc349818552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22</w:t>
        </w:r>
        <w:r w:rsidRPr="00920787">
          <w:rPr>
            <w:rFonts w:ascii="仿宋_GB2312" w:eastAsia="仿宋_GB2312" w:hint="eastAsia"/>
            <w:noProof/>
            <w:sz w:val="30"/>
            <w:szCs w:val="30"/>
            <w:lang w:val="en-US"/>
          </w:rPr>
          <w:fldChar w:fldCharType="end"/>
        </w:r>
      </w:hyperlink>
    </w:p>
    <w:p w:rsidR="00423E48" w:rsidRPr="00920787" w:rsidRDefault="00491D6C" w:rsidP="00423E48">
      <w:pPr>
        <w:pStyle w:val="11"/>
        <w:tabs>
          <w:tab w:val="right" w:leader="dot" w:pos="8303"/>
        </w:tabs>
        <w:adjustRightInd w:val="0"/>
        <w:snapToGrid w:val="0"/>
        <w:spacing w:line="560" w:lineRule="exact"/>
        <w:rPr>
          <w:rFonts w:ascii="仿宋_GB2312" w:eastAsia="仿宋_GB2312"/>
          <w:noProof/>
          <w:kern w:val="2"/>
          <w:sz w:val="30"/>
          <w:szCs w:val="30"/>
          <w:lang w:val="en-US" w:eastAsia="zh-CN"/>
        </w:rPr>
      </w:pPr>
      <w:hyperlink w:anchor="_Toc349818553" w:history="1">
        <w:r w:rsidR="00423E48" w:rsidRPr="00920787">
          <w:rPr>
            <w:rStyle w:val="af1"/>
            <w:rFonts w:ascii="仿宋_GB2312" w:eastAsia="仿宋_GB2312" w:hint="eastAsia"/>
            <w:noProof/>
            <w:sz w:val="30"/>
            <w:szCs w:val="30"/>
            <w:lang w:val="en-US"/>
          </w:rPr>
          <w:t>第十四条  定义</w:t>
        </w:r>
        <w:r w:rsidR="00423E48" w:rsidRPr="00920787">
          <w:rPr>
            <w:rFonts w:ascii="仿宋_GB2312" w:eastAsia="仿宋_GB2312" w:hint="eastAsia"/>
            <w:noProof/>
            <w:sz w:val="30"/>
            <w:szCs w:val="30"/>
            <w:lang w:val="en-US"/>
          </w:rPr>
          <w:tab/>
        </w:r>
        <w:r w:rsidRPr="00920787">
          <w:rPr>
            <w:rFonts w:ascii="仿宋_GB2312" w:eastAsia="仿宋_GB2312" w:hint="eastAsia"/>
            <w:noProof/>
            <w:sz w:val="30"/>
            <w:szCs w:val="30"/>
            <w:lang w:val="en-US"/>
          </w:rPr>
          <w:fldChar w:fldCharType="begin"/>
        </w:r>
        <w:r w:rsidR="00423E48" w:rsidRPr="00920787">
          <w:rPr>
            <w:rFonts w:ascii="仿宋_GB2312" w:eastAsia="仿宋_GB2312" w:hint="eastAsia"/>
            <w:noProof/>
            <w:sz w:val="30"/>
            <w:szCs w:val="30"/>
            <w:lang w:val="en-US"/>
          </w:rPr>
          <w:instrText xml:space="preserve"> PAGEREF _Toc349818553 \h </w:instrText>
        </w:r>
        <w:r w:rsidRPr="00920787">
          <w:rPr>
            <w:rFonts w:ascii="仿宋_GB2312" w:eastAsia="仿宋_GB2312" w:hint="eastAsia"/>
            <w:noProof/>
            <w:sz w:val="30"/>
            <w:szCs w:val="30"/>
            <w:lang w:val="en-US"/>
          </w:rPr>
        </w:r>
        <w:r w:rsidRPr="00920787">
          <w:rPr>
            <w:rFonts w:ascii="仿宋_GB2312" w:eastAsia="仿宋_GB2312" w:hint="eastAsia"/>
            <w:noProof/>
            <w:sz w:val="30"/>
            <w:szCs w:val="30"/>
            <w:lang w:val="en-US"/>
          </w:rPr>
          <w:fldChar w:fldCharType="separate"/>
        </w:r>
        <w:r w:rsidR="00423E48">
          <w:rPr>
            <w:rFonts w:ascii="仿宋_GB2312" w:eastAsia="仿宋_GB2312"/>
            <w:noProof/>
            <w:sz w:val="30"/>
            <w:szCs w:val="30"/>
            <w:lang w:val="en-US"/>
          </w:rPr>
          <w:t>24</w:t>
        </w:r>
        <w:r w:rsidRPr="00920787">
          <w:rPr>
            <w:rFonts w:ascii="仿宋_GB2312" w:eastAsia="仿宋_GB2312" w:hint="eastAsia"/>
            <w:noProof/>
            <w:sz w:val="30"/>
            <w:szCs w:val="30"/>
            <w:lang w:val="en-US"/>
          </w:rPr>
          <w:fldChar w:fldCharType="end"/>
        </w:r>
      </w:hyperlink>
    </w:p>
    <w:p w:rsidR="00423E48" w:rsidRDefault="00491D6C" w:rsidP="00423E48">
      <w:pPr>
        <w:adjustRightInd w:val="0"/>
        <w:snapToGrid w:val="0"/>
        <w:spacing w:line="560" w:lineRule="exact"/>
        <w:jc w:val="center"/>
        <w:rPr>
          <w:rFonts w:ascii="仿宋_GB2312" w:eastAsia="仿宋_GB2312"/>
          <w:b/>
          <w:szCs w:val="30"/>
        </w:rPr>
      </w:pPr>
      <w:r w:rsidRPr="00920787">
        <w:rPr>
          <w:rFonts w:ascii="仿宋_GB2312" w:eastAsia="仿宋_GB2312" w:hint="eastAsia"/>
          <w:b/>
          <w:szCs w:val="30"/>
        </w:rPr>
        <w:fldChar w:fldCharType="end"/>
      </w:r>
    </w:p>
    <w:p w:rsidR="00423E48" w:rsidRDefault="00423E48" w:rsidP="00423E48">
      <w:pPr>
        <w:adjustRightInd w:val="0"/>
        <w:snapToGrid w:val="0"/>
        <w:spacing w:line="560" w:lineRule="exact"/>
        <w:jc w:val="center"/>
        <w:rPr>
          <w:rFonts w:ascii="仿宋_GB2312" w:eastAsia="仿宋_GB2312"/>
          <w:b/>
          <w:szCs w:val="30"/>
        </w:rPr>
      </w:pPr>
    </w:p>
    <w:p w:rsidR="00423E48" w:rsidRPr="00920787" w:rsidRDefault="00423E48" w:rsidP="00423E48">
      <w:pPr>
        <w:adjustRightInd w:val="0"/>
        <w:snapToGrid w:val="0"/>
        <w:spacing w:line="560" w:lineRule="exac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rPr>
          <w:rFonts w:ascii="仿宋_GB2312" w:eastAsia="仿宋_GB2312"/>
          <w:szCs w:val="30"/>
        </w:rPr>
      </w:pPr>
    </w:p>
    <w:p w:rsidR="00423E48" w:rsidRDefault="00423E48" w:rsidP="00423E48">
      <w:pPr>
        <w:adjustRightInd w:val="0"/>
        <w:snapToGrid w:val="0"/>
        <w:spacing w:before="100" w:beforeAutospacing="1" w:after="100" w:afterAutospacing="1" w:line="560" w:lineRule="exact"/>
        <w:ind w:firstLine="420"/>
        <w:jc w:val="left"/>
        <w:rPr>
          <w:rFonts w:ascii="仿宋_GB2312" w:eastAsia="仿宋_GB2312"/>
          <w:szCs w:val="30"/>
        </w:rPr>
        <w:sectPr w:rsidR="00423E48" w:rsidSect="00A45B80">
          <w:footerReference w:type="default" r:id="rId7"/>
          <w:pgSz w:w="11906" w:h="16838"/>
          <w:pgMar w:top="1440" w:right="1800" w:bottom="1440" w:left="1800" w:header="851" w:footer="992" w:gutter="0"/>
          <w:pgNumType w:start="1"/>
          <w:cols w:space="425"/>
          <w:docGrid w:type="lines" w:linePitch="312"/>
        </w:sectPr>
      </w:pPr>
    </w:p>
    <w:p w:rsidR="00423E48" w:rsidRPr="00920787" w:rsidRDefault="00423E48" w:rsidP="00423E48">
      <w:pPr>
        <w:adjustRightInd w:val="0"/>
        <w:snapToGrid w:val="0"/>
        <w:spacing w:before="100" w:beforeAutospacing="1" w:after="100" w:afterAutospacing="1" w:line="560" w:lineRule="exact"/>
        <w:ind w:firstLine="420"/>
        <w:jc w:val="left"/>
        <w:rPr>
          <w:rFonts w:ascii="仿宋_GB2312" w:eastAsia="仿宋_GB2312"/>
          <w:szCs w:val="30"/>
        </w:rPr>
      </w:pPr>
      <w:r w:rsidRPr="00920787">
        <w:rPr>
          <w:rFonts w:ascii="仿宋_GB2312" w:eastAsia="仿宋_GB2312" w:hint="eastAsia"/>
          <w:szCs w:val="30"/>
        </w:rPr>
        <w:lastRenderedPageBreak/>
        <w:t>为明确交易双方在进行信用保护合约交易（下称“</w:t>
      </w:r>
      <w:r w:rsidRPr="00920787">
        <w:rPr>
          <w:rFonts w:ascii="仿宋_GB2312" w:eastAsia="仿宋_GB2312" w:hint="eastAsia"/>
          <w:b/>
          <w:szCs w:val="30"/>
        </w:rPr>
        <w:t>交易</w:t>
      </w:r>
      <w:r w:rsidRPr="00920787">
        <w:rPr>
          <w:rFonts w:ascii="仿宋_GB2312" w:eastAsia="仿宋_GB2312" w:hint="eastAsia"/>
          <w:szCs w:val="30"/>
        </w:rPr>
        <w:t>”）中的权利和义务，维护交易双方的合法权益，依据中华人民共和国相关法律_______________（下称“甲方”）和__________________（下称“乙方”）本着自愿协商、诚实信用的原则，签署本《中国证券期货市场衍生品交易主协议（信用保护合约专用版）》（下称“</w:t>
      </w:r>
      <w:r w:rsidRPr="00920787">
        <w:rPr>
          <w:rFonts w:ascii="仿宋_GB2312" w:eastAsia="仿宋_GB2312" w:hint="eastAsia"/>
          <w:b/>
          <w:szCs w:val="30"/>
        </w:rPr>
        <w:t>主协议</w:t>
      </w:r>
      <w:r w:rsidRPr="00920787">
        <w:rPr>
          <w:rFonts w:ascii="仿宋_GB2312" w:eastAsia="仿宋_GB2312" w:hint="eastAsia"/>
          <w:szCs w:val="30"/>
        </w:rPr>
        <w:t>”）及《中国证券期货市场衍生品交易主协议（信用保护合约专用版）补充协议》（下称“</w:t>
      </w:r>
      <w:r w:rsidRPr="00920787">
        <w:rPr>
          <w:rFonts w:ascii="仿宋_GB2312" w:eastAsia="仿宋_GB2312" w:hint="eastAsia"/>
          <w:b/>
          <w:szCs w:val="30"/>
        </w:rPr>
        <w:t>补充协议</w:t>
      </w:r>
      <w:r w:rsidRPr="00920787">
        <w:rPr>
          <w:rFonts w:ascii="仿宋_GB2312" w:eastAsia="仿宋_GB2312" w:hint="eastAsia"/>
          <w:szCs w:val="30"/>
        </w:rPr>
        <w:t>”）。</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2" w:name="_Toc349818540"/>
      <w:r w:rsidRPr="00920787">
        <w:rPr>
          <w:rFonts w:ascii="仿宋_GB2312" w:eastAsia="仿宋_GB2312" w:hint="eastAsia"/>
          <w:sz w:val="30"/>
          <w:szCs w:val="30"/>
        </w:rPr>
        <w:t>第一条  协议的构成、单一协议与协议效力等级</w:t>
      </w:r>
      <w:bookmarkEnd w:id="2"/>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交易双方一致同意：</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1.1  交易双方在签署主协议之后达成的信用保护合约交易适用主协议。</w:t>
      </w:r>
    </w:p>
    <w:p w:rsidR="00423E48" w:rsidRPr="00753C7C"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753C7C">
        <w:rPr>
          <w:rFonts w:ascii="仿宋_GB2312" w:eastAsia="仿宋_GB2312" w:hint="eastAsia"/>
          <w:szCs w:val="30"/>
        </w:rPr>
        <w:t>1.2  交易双方在进行</w:t>
      </w:r>
      <w:r w:rsidRPr="00753C7C">
        <w:rPr>
          <w:rFonts w:ascii="仿宋_GB2312" w:eastAsia="仿宋_GB2312" w:hint="eastAsia"/>
          <w:b/>
          <w:szCs w:val="30"/>
        </w:rPr>
        <w:t>交易</w:t>
      </w:r>
      <w:r w:rsidRPr="00753C7C">
        <w:rPr>
          <w:rFonts w:ascii="仿宋_GB2312" w:eastAsia="仿宋_GB2312" w:hint="eastAsia"/>
          <w:szCs w:val="30"/>
        </w:rPr>
        <w:t>时应协商一致订立</w:t>
      </w:r>
      <w:r w:rsidRPr="00753C7C">
        <w:rPr>
          <w:rFonts w:ascii="仿宋_GB2312" w:eastAsia="仿宋_GB2312" w:hint="eastAsia"/>
          <w:b/>
          <w:szCs w:val="30"/>
        </w:rPr>
        <w:t>交易确认书</w:t>
      </w:r>
      <w:r w:rsidRPr="00753C7C">
        <w:rPr>
          <w:rFonts w:ascii="仿宋_GB2312" w:eastAsia="仿宋_GB2312" w:hint="eastAsia"/>
          <w:szCs w:val="30"/>
        </w:rPr>
        <w:t>，约定</w:t>
      </w:r>
      <w:r w:rsidRPr="00753C7C">
        <w:rPr>
          <w:rFonts w:ascii="仿宋_GB2312" w:eastAsia="仿宋_GB2312" w:hint="eastAsia"/>
          <w:b/>
          <w:szCs w:val="30"/>
        </w:rPr>
        <w:t>交易</w:t>
      </w:r>
      <w:r w:rsidRPr="00753C7C">
        <w:rPr>
          <w:rFonts w:ascii="仿宋_GB2312" w:eastAsia="仿宋_GB2312" w:hint="eastAsia"/>
          <w:szCs w:val="30"/>
        </w:rPr>
        <w:t>的相关条款。</w:t>
      </w:r>
      <w:r w:rsidRPr="00753C7C">
        <w:rPr>
          <w:rFonts w:ascii="仿宋_GB2312" w:eastAsia="仿宋_GB2312" w:hint="eastAsia"/>
          <w:b/>
          <w:szCs w:val="30"/>
        </w:rPr>
        <w:t>主协议</w:t>
      </w:r>
      <w:r w:rsidRPr="00753C7C">
        <w:rPr>
          <w:rFonts w:ascii="仿宋_GB2312" w:eastAsia="仿宋_GB2312" w:hint="eastAsia"/>
          <w:szCs w:val="30"/>
        </w:rPr>
        <w:t>、</w:t>
      </w:r>
      <w:r w:rsidRPr="00753C7C">
        <w:rPr>
          <w:rFonts w:ascii="仿宋_GB2312" w:eastAsia="仿宋_GB2312" w:hint="eastAsia"/>
          <w:b/>
          <w:szCs w:val="30"/>
        </w:rPr>
        <w:t>补充协议</w:t>
      </w:r>
      <w:r w:rsidRPr="00753C7C">
        <w:rPr>
          <w:rFonts w:ascii="仿宋_GB2312" w:eastAsia="仿宋_GB2312" w:hint="eastAsia"/>
          <w:szCs w:val="30"/>
        </w:rPr>
        <w:t>以及</w:t>
      </w:r>
      <w:r w:rsidRPr="00753C7C">
        <w:rPr>
          <w:rFonts w:ascii="仿宋_GB2312" w:eastAsia="仿宋_GB2312" w:hint="eastAsia"/>
          <w:b/>
          <w:szCs w:val="30"/>
        </w:rPr>
        <w:t>交易确认书</w:t>
      </w:r>
      <w:r w:rsidRPr="00753C7C">
        <w:rPr>
          <w:rFonts w:ascii="仿宋_GB2312" w:eastAsia="仿宋_GB2312" w:hint="eastAsia"/>
          <w:szCs w:val="30"/>
        </w:rPr>
        <w:t>统称</w:t>
      </w:r>
      <w:r w:rsidRPr="00753C7C">
        <w:rPr>
          <w:rFonts w:ascii="仿宋_GB2312" w:eastAsia="仿宋_GB2312" w:hint="eastAsia"/>
          <w:b/>
          <w:szCs w:val="30"/>
        </w:rPr>
        <w:t>本协议</w:t>
      </w:r>
      <w:r w:rsidRPr="00753C7C">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1.3  补充协议及交易确认书</w:t>
      </w:r>
      <w:r>
        <w:rPr>
          <w:rFonts w:ascii="仿宋_GB2312" w:eastAsia="仿宋_GB2312" w:hint="eastAsia"/>
          <w:szCs w:val="30"/>
        </w:rPr>
        <w:t>可</w:t>
      </w:r>
      <w:r w:rsidRPr="00920787">
        <w:rPr>
          <w:rFonts w:ascii="仿宋_GB2312" w:eastAsia="仿宋_GB2312" w:hint="eastAsia"/>
          <w:szCs w:val="30"/>
        </w:rPr>
        <w:t>对于主协议</w:t>
      </w:r>
      <w:proofErr w:type="gramStart"/>
      <w:r>
        <w:rPr>
          <w:rFonts w:ascii="仿宋_GB2312" w:eastAsia="仿宋_GB2312" w:hint="eastAsia"/>
          <w:szCs w:val="30"/>
        </w:rPr>
        <w:t>作</w:t>
      </w:r>
      <w:r w:rsidRPr="00920787">
        <w:rPr>
          <w:rFonts w:ascii="仿宋_GB2312" w:eastAsia="仿宋_GB2312" w:hint="eastAsia"/>
          <w:szCs w:val="30"/>
        </w:rPr>
        <w:t>出</w:t>
      </w:r>
      <w:proofErr w:type="gramEnd"/>
      <w:r w:rsidRPr="00920787">
        <w:rPr>
          <w:rFonts w:ascii="仿宋_GB2312" w:eastAsia="仿宋_GB2312" w:hint="eastAsia"/>
          <w:szCs w:val="30"/>
        </w:rPr>
        <w:t>补充约定，但不得违反法律、行政法规、</w:t>
      </w:r>
      <w:r>
        <w:rPr>
          <w:rFonts w:ascii="仿宋_GB2312" w:eastAsia="仿宋_GB2312" w:hint="eastAsia"/>
          <w:szCs w:val="30"/>
        </w:rPr>
        <w:t>部门</w:t>
      </w:r>
      <w:r w:rsidRPr="00920787">
        <w:rPr>
          <w:rFonts w:ascii="仿宋_GB2312" w:eastAsia="仿宋_GB2312" w:hint="eastAsia"/>
          <w:szCs w:val="30"/>
        </w:rPr>
        <w:t>规章以及规范性文件，且不得修改或排除主协议第</w:t>
      </w:r>
      <w:r>
        <w:rPr>
          <w:rFonts w:ascii="仿宋_GB2312" w:eastAsia="仿宋_GB2312" w:hint="eastAsia"/>
          <w:szCs w:val="30"/>
        </w:rPr>
        <w:t>一</w:t>
      </w:r>
      <w:r w:rsidRPr="00920787">
        <w:rPr>
          <w:rFonts w:ascii="仿宋_GB2312" w:eastAsia="仿宋_GB2312" w:hint="eastAsia"/>
          <w:szCs w:val="30"/>
        </w:rPr>
        <w:t>条、第11</w:t>
      </w:r>
      <w:r>
        <w:rPr>
          <w:rFonts w:ascii="仿宋_GB2312" w:eastAsia="仿宋_GB2312" w:hint="eastAsia"/>
          <w:szCs w:val="30"/>
        </w:rPr>
        <w:t>.</w:t>
      </w:r>
      <w:r>
        <w:rPr>
          <w:rFonts w:ascii="仿宋_GB2312" w:eastAsia="仿宋_GB2312"/>
          <w:szCs w:val="30"/>
        </w:rPr>
        <w:t>1</w:t>
      </w:r>
      <w:r w:rsidRPr="00920787">
        <w:rPr>
          <w:rFonts w:ascii="仿宋_GB2312" w:eastAsia="仿宋_GB2312" w:hint="eastAsia"/>
          <w:szCs w:val="30"/>
        </w:rPr>
        <w:t>条、第13.4条。除前述条款外，</w:t>
      </w:r>
      <w:r w:rsidRPr="00920787">
        <w:rPr>
          <w:rFonts w:ascii="仿宋_GB2312" w:eastAsia="仿宋_GB2312" w:hint="eastAsia"/>
          <w:b/>
          <w:szCs w:val="30"/>
        </w:rPr>
        <w:t>主协议</w:t>
      </w:r>
      <w:r w:rsidRPr="00920787">
        <w:rPr>
          <w:rFonts w:ascii="仿宋_GB2312" w:eastAsia="仿宋_GB2312" w:hint="eastAsia"/>
          <w:szCs w:val="30"/>
        </w:rPr>
        <w:t>、</w:t>
      </w:r>
      <w:r w:rsidRPr="00920787">
        <w:rPr>
          <w:rFonts w:ascii="仿宋_GB2312" w:eastAsia="仿宋_GB2312" w:hint="eastAsia"/>
          <w:b/>
          <w:szCs w:val="30"/>
        </w:rPr>
        <w:t>补充协议</w:t>
      </w:r>
      <w:r w:rsidRPr="00920787">
        <w:rPr>
          <w:rFonts w:ascii="仿宋_GB2312" w:eastAsia="仿宋_GB2312" w:hint="eastAsia"/>
          <w:szCs w:val="30"/>
        </w:rPr>
        <w:t>和</w:t>
      </w:r>
      <w:r w:rsidRPr="00920787">
        <w:rPr>
          <w:rFonts w:ascii="仿宋_GB2312" w:eastAsia="仿宋_GB2312" w:hint="eastAsia"/>
          <w:b/>
          <w:szCs w:val="30"/>
        </w:rPr>
        <w:t>交易确认书</w:t>
      </w:r>
      <w:r w:rsidRPr="00920787">
        <w:rPr>
          <w:rFonts w:ascii="仿宋_GB2312" w:eastAsia="仿宋_GB2312" w:hint="eastAsia"/>
          <w:szCs w:val="30"/>
        </w:rPr>
        <w:t>出现不一致时，效力优先顺序如下：</w:t>
      </w:r>
      <w:r w:rsidRPr="00920787">
        <w:rPr>
          <w:rFonts w:ascii="仿宋_GB2312" w:eastAsia="仿宋_GB2312" w:hint="eastAsia"/>
          <w:b/>
          <w:szCs w:val="30"/>
        </w:rPr>
        <w:t>交易确认书</w:t>
      </w:r>
      <w:r w:rsidRPr="00920787">
        <w:rPr>
          <w:rFonts w:ascii="仿宋_GB2312" w:eastAsia="仿宋_GB2312" w:hint="eastAsia"/>
          <w:szCs w:val="30"/>
        </w:rPr>
        <w:t>、</w:t>
      </w:r>
      <w:r w:rsidRPr="00920787">
        <w:rPr>
          <w:rFonts w:ascii="仿宋_GB2312" w:eastAsia="仿宋_GB2312" w:hint="eastAsia"/>
          <w:b/>
          <w:szCs w:val="30"/>
        </w:rPr>
        <w:t>补充协议</w:t>
      </w:r>
      <w:r w:rsidRPr="00920787">
        <w:rPr>
          <w:rFonts w:ascii="仿宋_GB2312" w:eastAsia="仿宋_GB2312" w:hint="eastAsia"/>
          <w:szCs w:val="30"/>
        </w:rPr>
        <w:t>、</w:t>
      </w:r>
      <w:r w:rsidRPr="00920787">
        <w:rPr>
          <w:rFonts w:ascii="仿宋_GB2312" w:eastAsia="仿宋_GB2312" w:hint="eastAsia"/>
          <w:b/>
          <w:szCs w:val="30"/>
        </w:rPr>
        <w:t>主协议</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1.4  </w:t>
      </w:r>
      <w:r w:rsidRPr="00920787">
        <w:rPr>
          <w:rFonts w:ascii="仿宋_GB2312" w:eastAsia="仿宋_GB2312" w:hint="eastAsia"/>
          <w:b/>
          <w:szCs w:val="30"/>
        </w:rPr>
        <w:t>本协议</w:t>
      </w:r>
      <w:r w:rsidRPr="00920787">
        <w:rPr>
          <w:rFonts w:ascii="仿宋_GB2312" w:eastAsia="仿宋_GB2312" w:hint="eastAsia"/>
          <w:szCs w:val="30"/>
        </w:rPr>
        <w:t>构成交易双方之间单一和完整的协议，交易双方之间的所有</w:t>
      </w:r>
      <w:r w:rsidRPr="00920787">
        <w:rPr>
          <w:rFonts w:ascii="仿宋_GB2312" w:eastAsia="仿宋_GB2312" w:hint="eastAsia"/>
          <w:b/>
          <w:szCs w:val="30"/>
        </w:rPr>
        <w:t>交易</w:t>
      </w:r>
      <w:r w:rsidRPr="00920787">
        <w:rPr>
          <w:rFonts w:ascii="仿宋_GB2312" w:eastAsia="仿宋_GB2312" w:hint="eastAsia"/>
          <w:szCs w:val="30"/>
        </w:rPr>
        <w:t>均受</w:t>
      </w:r>
      <w:r w:rsidRPr="00920787">
        <w:rPr>
          <w:rFonts w:ascii="仿宋_GB2312" w:eastAsia="仿宋_GB2312" w:hint="eastAsia"/>
          <w:b/>
          <w:szCs w:val="30"/>
        </w:rPr>
        <w:t>本协议</w:t>
      </w:r>
      <w:r w:rsidRPr="00920787">
        <w:rPr>
          <w:rFonts w:ascii="仿宋_GB2312" w:eastAsia="仿宋_GB2312" w:hint="eastAsia"/>
          <w:szCs w:val="30"/>
        </w:rPr>
        <w:t>约束。</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lastRenderedPageBreak/>
        <w:t>1.5  交易双方认可并自愿遵守自律管理机构与信用保护工具相关的自律管理规则以及对其的修改和补充，同意接受自律管理。</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3" w:name="_Toc349818541"/>
      <w:r w:rsidRPr="00920787">
        <w:rPr>
          <w:rFonts w:ascii="仿宋_GB2312" w:eastAsia="仿宋_GB2312" w:hint="eastAsia"/>
          <w:sz w:val="30"/>
          <w:szCs w:val="30"/>
        </w:rPr>
        <w:t>第二条  支付与交付义务</w:t>
      </w:r>
      <w:bookmarkEnd w:id="3"/>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2.1  交易双方应当按照</w:t>
      </w:r>
      <w:r w:rsidRPr="00920787">
        <w:rPr>
          <w:rFonts w:ascii="仿宋_GB2312" w:eastAsia="仿宋_GB2312" w:hint="eastAsia"/>
          <w:b/>
          <w:szCs w:val="30"/>
        </w:rPr>
        <w:t>本协议</w:t>
      </w:r>
      <w:r w:rsidRPr="00920787">
        <w:rPr>
          <w:rFonts w:ascii="仿宋_GB2312" w:eastAsia="仿宋_GB2312" w:hint="eastAsia"/>
          <w:szCs w:val="30"/>
        </w:rPr>
        <w:t>的约定履行</w:t>
      </w:r>
      <w:r w:rsidRPr="00920787">
        <w:rPr>
          <w:rFonts w:ascii="仿宋_GB2312" w:eastAsia="仿宋_GB2312" w:hint="eastAsia"/>
          <w:b/>
          <w:szCs w:val="30"/>
        </w:rPr>
        <w:t>交易确认书</w:t>
      </w:r>
      <w:r w:rsidRPr="00920787">
        <w:rPr>
          <w:rFonts w:ascii="仿宋_GB2312" w:eastAsia="仿宋_GB2312" w:hint="eastAsia"/>
          <w:szCs w:val="30"/>
        </w:rPr>
        <w:t>下明确的支付或交付义务。付款方应于</w:t>
      </w:r>
      <w:r w:rsidRPr="00920787">
        <w:rPr>
          <w:rFonts w:ascii="仿宋_GB2312" w:eastAsia="仿宋_GB2312" w:hint="eastAsia"/>
          <w:color w:val="000000"/>
          <w:szCs w:val="30"/>
        </w:rPr>
        <w:t>约</w:t>
      </w:r>
      <w:r w:rsidRPr="00920787">
        <w:rPr>
          <w:rFonts w:ascii="仿宋_GB2312" w:eastAsia="仿宋_GB2312" w:hint="eastAsia"/>
          <w:szCs w:val="30"/>
        </w:rPr>
        <w:t>定的支付日向收款方支付应付款项。以实物交付方式结算的，交付方应于约定的交付日向对方完成交付，</w:t>
      </w:r>
      <w:r w:rsidRPr="00920787">
        <w:rPr>
          <w:rFonts w:ascii="仿宋_GB2312" w:eastAsia="仿宋_GB2312" w:hint="eastAsia"/>
          <w:b/>
          <w:szCs w:val="30"/>
        </w:rPr>
        <w:t>本协议</w:t>
      </w:r>
      <w:r w:rsidRPr="00920787">
        <w:rPr>
          <w:rFonts w:ascii="仿宋_GB2312" w:eastAsia="仿宋_GB2312" w:hint="eastAsia"/>
          <w:szCs w:val="30"/>
        </w:rPr>
        <w:t>另有约定的除外。</w:t>
      </w:r>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2.2  交易一方履行上述支付或交付义务的先决条件为：</w:t>
      </w:r>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2.2.1  交易对方不存在</w:t>
      </w:r>
      <w:r w:rsidRPr="00920787">
        <w:rPr>
          <w:rFonts w:ascii="仿宋_GB2312" w:eastAsia="仿宋_GB2312" w:hint="eastAsia"/>
          <w:b/>
          <w:szCs w:val="30"/>
        </w:rPr>
        <w:t>违约事件</w:t>
      </w:r>
      <w:r w:rsidRPr="00920787">
        <w:rPr>
          <w:rFonts w:ascii="仿宋_GB2312" w:eastAsia="仿宋_GB2312" w:hint="eastAsia"/>
          <w:szCs w:val="30"/>
        </w:rPr>
        <w:t>或</w:t>
      </w:r>
      <w:r w:rsidRPr="00920787">
        <w:rPr>
          <w:rFonts w:ascii="仿宋_GB2312" w:eastAsia="仿宋_GB2312" w:hint="eastAsia"/>
          <w:b/>
          <w:szCs w:val="30"/>
        </w:rPr>
        <w:t>潜在违约事件</w:t>
      </w:r>
      <w:r w:rsidRPr="00920787">
        <w:rPr>
          <w:rFonts w:ascii="仿宋_GB2312" w:eastAsia="仿宋_GB2312" w:hint="eastAsia"/>
          <w:szCs w:val="30"/>
        </w:rPr>
        <w:t>；</w:t>
      </w:r>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2.2.2  就相关</w:t>
      </w:r>
      <w:r w:rsidRPr="00920787">
        <w:rPr>
          <w:rFonts w:ascii="仿宋_GB2312" w:eastAsia="仿宋_GB2312" w:hint="eastAsia"/>
          <w:b/>
          <w:szCs w:val="30"/>
        </w:rPr>
        <w:t>交易</w:t>
      </w:r>
      <w:r w:rsidRPr="00920787">
        <w:rPr>
          <w:rFonts w:ascii="仿宋_GB2312" w:eastAsia="仿宋_GB2312" w:hint="eastAsia"/>
          <w:szCs w:val="30"/>
        </w:rPr>
        <w:t>而言，未出现或未有效指定</w:t>
      </w:r>
      <w:r w:rsidRPr="00920787">
        <w:rPr>
          <w:rFonts w:ascii="仿宋_GB2312" w:eastAsia="仿宋_GB2312" w:hint="eastAsia"/>
          <w:b/>
          <w:szCs w:val="30"/>
        </w:rPr>
        <w:t>提前终止日</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2.2.3  </w:t>
      </w:r>
      <w:r w:rsidRPr="00920787">
        <w:rPr>
          <w:rFonts w:ascii="仿宋_GB2312" w:eastAsia="仿宋_GB2312" w:hint="eastAsia"/>
          <w:b/>
          <w:szCs w:val="30"/>
        </w:rPr>
        <w:t>本协议</w:t>
      </w:r>
      <w:r w:rsidRPr="00920787">
        <w:rPr>
          <w:rFonts w:ascii="仿宋_GB2312" w:eastAsia="仿宋_GB2312" w:hint="eastAsia"/>
          <w:szCs w:val="30"/>
        </w:rPr>
        <w:t>约定的其他先决条件已获满足。</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2.3  若交易一方变更其用于接收付款或交付的账户，应在</w:t>
      </w:r>
      <w:r w:rsidRPr="00920787">
        <w:rPr>
          <w:rFonts w:ascii="仿宋_GB2312" w:eastAsia="仿宋_GB2312" w:hint="eastAsia"/>
          <w:b/>
          <w:szCs w:val="30"/>
        </w:rPr>
        <w:t>原定结算日</w:t>
      </w:r>
      <w:r w:rsidRPr="00920787">
        <w:rPr>
          <w:rFonts w:ascii="仿宋_GB2312" w:eastAsia="仿宋_GB2312" w:hint="eastAsia"/>
          <w:szCs w:val="30"/>
        </w:rPr>
        <w:t>前至</w:t>
      </w:r>
      <w:r w:rsidRPr="00920787">
        <w:rPr>
          <w:rFonts w:ascii="仿宋_GB2312" w:eastAsia="仿宋_GB2312" w:hint="eastAsia"/>
          <w:color w:val="000000"/>
          <w:kern w:val="0"/>
          <w:szCs w:val="30"/>
          <w:lang w:eastAsia="zh-TW"/>
        </w:rPr>
        <w:t>少</w:t>
      </w:r>
      <w:r w:rsidRPr="00920787">
        <w:rPr>
          <w:rFonts w:ascii="仿宋_GB2312" w:eastAsia="仿宋_GB2312" w:hint="eastAsia"/>
          <w:color w:val="000000"/>
          <w:szCs w:val="30"/>
        </w:rPr>
        <w:t>10</w:t>
      </w:r>
      <w:r w:rsidRPr="00920787">
        <w:rPr>
          <w:rFonts w:ascii="仿宋_GB2312" w:eastAsia="仿宋_GB2312" w:hint="eastAsia"/>
          <w:color w:val="000000"/>
          <w:kern w:val="0"/>
          <w:szCs w:val="30"/>
          <w:lang w:eastAsia="zh-TW"/>
        </w:rPr>
        <w:t>个</w:t>
      </w:r>
      <w:r w:rsidRPr="00920787">
        <w:rPr>
          <w:rFonts w:ascii="仿宋_GB2312" w:eastAsia="仿宋_GB2312" w:hint="eastAsia"/>
          <w:b/>
          <w:color w:val="000000"/>
          <w:szCs w:val="30"/>
        </w:rPr>
        <w:t>交易日</w:t>
      </w:r>
      <w:r w:rsidRPr="00920787">
        <w:rPr>
          <w:rFonts w:ascii="仿宋_GB2312" w:eastAsia="仿宋_GB2312" w:hint="eastAsia"/>
          <w:color w:val="000000"/>
          <w:kern w:val="0"/>
          <w:szCs w:val="30"/>
          <w:lang w:eastAsia="zh-TW"/>
        </w:rPr>
        <w:t>向</w:t>
      </w:r>
      <w:r w:rsidRPr="00920787">
        <w:rPr>
          <w:rFonts w:ascii="仿宋_GB2312" w:eastAsia="仿宋_GB2312" w:hint="eastAsia"/>
          <w:szCs w:val="30"/>
        </w:rPr>
        <w:t>交易对方发出变更通知。</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4" w:name="_Toc349818542"/>
      <w:r w:rsidRPr="00920787">
        <w:rPr>
          <w:rFonts w:ascii="仿宋_GB2312" w:eastAsia="仿宋_GB2312" w:hint="eastAsia"/>
          <w:sz w:val="30"/>
          <w:szCs w:val="30"/>
        </w:rPr>
        <w:t>第三条  净额支付</w:t>
      </w:r>
      <w:bookmarkEnd w:id="4"/>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3.1 </w:t>
      </w:r>
      <w:r>
        <w:rPr>
          <w:rFonts w:ascii="仿宋_GB2312" w:eastAsia="仿宋_GB2312"/>
          <w:szCs w:val="30"/>
        </w:rPr>
        <w:t xml:space="preserve"> </w:t>
      </w:r>
      <w:r w:rsidRPr="00920787">
        <w:rPr>
          <w:rFonts w:ascii="仿宋_GB2312" w:eastAsia="仿宋_GB2312" w:hint="eastAsia"/>
          <w:szCs w:val="30"/>
        </w:rPr>
        <w:t>当交易双方就同一</w:t>
      </w:r>
      <w:r w:rsidRPr="00920787">
        <w:rPr>
          <w:rFonts w:ascii="仿宋_GB2312" w:eastAsia="仿宋_GB2312" w:hint="eastAsia"/>
          <w:b/>
          <w:szCs w:val="30"/>
        </w:rPr>
        <w:t>交易</w:t>
      </w:r>
      <w:r w:rsidRPr="00920787">
        <w:rPr>
          <w:rFonts w:ascii="仿宋_GB2312" w:eastAsia="仿宋_GB2312" w:hint="eastAsia"/>
          <w:szCs w:val="30"/>
        </w:rPr>
        <w:t>在任一日互</w:t>
      </w:r>
      <w:proofErr w:type="gramStart"/>
      <w:r w:rsidRPr="00920787">
        <w:rPr>
          <w:rFonts w:ascii="仿宋_GB2312" w:eastAsia="仿宋_GB2312" w:hint="eastAsia"/>
          <w:szCs w:val="30"/>
        </w:rPr>
        <w:t>负支付</w:t>
      </w:r>
      <w:proofErr w:type="gramEnd"/>
      <w:r w:rsidRPr="00920787">
        <w:rPr>
          <w:rFonts w:ascii="仿宋_GB2312" w:eastAsia="仿宋_GB2312" w:hint="eastAsia"/>
          <w:szCs w:val="30"/>
        </w:rPr>
        <w:t>义务时，交易双方对应支付金额进行轧差计算，即交易一方的应支付金额若超过另一方的应支付金额，则由应支付金额较大的</w:t>
      </w:r>
      <w:proofErr w:type="gramStart"/>
      <w:r w:rsidRPr="00920787">
        <w:rPr>
          <w:rFonts w:ascii="仿宋_GB2312" w:eastAsia="仿宋_GB2312" w:hint="eastAsia"/>
          <w:szCs w:val="30"/>
        </w:rPr>
        <w:t>一</w:t>
      </w:r>
      <w:proofErr w:type="gramEnd"/>
      <w:r w:rsidRPr="00920787">
        <w:rPr>
          <w:rFonts w:ascii="仿宋_GB2312" w:eastAsia="仿宋_GB2312" w:hint="eastAsia"/>
          <w:szCs w:val="30"/>
        </w:rPr>
        <w:t>方向另一方支付轧差金额，交易双方在该</w:t>
      </w:r>
      <w:r w:rsidRPr="00920787">
        <w:rPr>
          <w:rFonts w:ascii="仿宋_GB2312" w:eastAsia="仿宋_GB2312" w:hint="eastAsia"/>
          <w:b/>
          <w:szCs w:val="30"/>
        </w:rPr>
        <w:t>交易</w:t>
      </w:r>
      <w:r w:rsidRPr="00920787">
        <w:rPr>
          <w:rFonts w:ascii="仿宋_GB2312" w:eastAsia="仿宋_GB2312" w:hint="eastAsia"/>
          <w:szCs w:val="30"/>
        </w:rPr>
        <w:t>下的支付义务即于当日履行完毕。</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lastRenderedPageBreak/>
        <w:t>3.2  交易双方可对两笔或两笔以上</w:t>
      </w:r>
      <w:r w:rsidRPr="00920787">
        <w:rPr>
          <w:rFonts w:ascii="仿宋_GB2312" w:eastAsia="仿宋_GB2312" w:hint="eastAsia"/>
          <w:b/>
          <w:szCs w:val="30"/>
        </w:rPr>
        <w:t>交易</w:t>
      </w:r>
      <w:r w:rsidRPr="00920787">
        <w:rPr>
          <w:rFonts w:ascii="仿宋_GB2312" w:eastAsia="仿宋_GB2312" w:hint="eastAsia"/>
          <w:szCs w:val="30"/>
        </w:rPr>
        <w:t>选择适用净额结算的方法履行支付义务，即交易双方可对该多笔</w:t>
      </w:r>
      <w:r w:rsidRPr="00920787">
        <w:rPr>
          <w:rFonts w:ascii="仿宋_GB2312" w:eastAsia="仿宋_GB2312" w:hint="eastAsia"/>
          <w:b/>
          <w:szCs w:val="30"/>
        </w:rPr>
        <w:t>交易</w:t>
      </w:r>
      <w:r w:rsidRPr="00920787">
        <w:rPr>
          <w:rFonts w:ascii="仿宋_GB2312" w:eastAsia="仿宋_GB2312" w:hint="eastAsia"/>
          <w:szCs w:val="30"/>
        </w:rPr>
        <w:t>下同一日应支付金额进行轧差计算，并由应支付金额较大的</w:t>
      </w:r>
      <w:proofErr w:type="gramStart"/>
      <w:r w:rsidRPr="00920787">
        <w:rPr>
          <w:rFonts w:ascii="仿宋_GB2312" w:eastAsia="仿宋_GB2312" w:hint="eastAsia"/>
          <w:szCs w:val="30"/>
        </w:rPr>
        <w:t>一</w:t>
      </w:r>
      <w:proofErr w:type="gramEnd"/>
      <w:r w:rsidRPr="00920787">
        <w:rPr>
          <w:rFonts w:ascii="仿宋_GB2312" w:eastAsia="仿宋_GB2312" w:hint="eastAsia"/>
          <w:szCs w:val="30"/>
        </w:rPr>
        <w:t>方向另一方支付轧差金额，交易双方在该多笔</w:t>
      </w:r>
      <w:r w:rsidRPr="00920787">
        <w:rPr>
          <w:rFonts w:ascii="仿宋_GB2312" w:eastAsia="仿宋_GB2312" w:hint="eastAsia"/>
          <w:b/>
          <w:szCs w:val="30"/>
        </w:rPr>
        <w:t>交易</w:t>
      </w:r>
      <w:r w:rsidRPr="00920787">
        <w:rPr>
          <w:rFonts w:ascii="仿宋_GB2312" w:eastAsia="仿宋_GB2312" w:hint="eastAsia"/>
          <w:szCs w:val="30"/>
        </w:rPr>
        <w:t>下的支付义务即于当日履行完毕。交易双方可在</w:t>
      </w:r>
      <w:r w:rsidRPr="00920787">
        <w:rPr>
          <w:rFonts w:ascii="仿宋_GB2312" w:eastAsia="仿宋_GB2312" w:hint="eastAsia"/>
          <w:b/>
          <w:szCs w:val="30"/>
        </w:rPr>
        <w:t>补充协议</w:t>
      </w:r>
      <w:r w:rsidRPr="00920787">
        <w:rPr>
          <w:rFonts w:ascii="仿宋_GB2312" w:eastAsia="仿宋_GB2312" w:hint="eastAsia"/>
          <w:szCs w:val="30"/>
        </w:rPr>
        <w:t>或</w:t>
      </w:r>
      <w:r w:rsidRPr="00920787">
        <w:rPr>
          <w:rFonts w:ascii="仿宋_GB2312" w:eastAsia="仿宋_GB2312" w:hint="eastAsia"/>
          <w:b/>
          <w:szCs w:val="30"/>
        </w:rPr>
        <w:t>交易确认书</w:t>
      </w:r>
      <w:r w:rsidRPr="00920787">
        <w:rPr>
          <w:rFonts w:ascii="仿宋_GB2312" w:eastAsia="仿宋_GB2312" w:hint="eastAsia"/>
          <w:szCs w:val="30"/>
        </w:rPr>
        <w:t>中明确约定对多笔交易适用净额结算。</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3.3 </w:t>
      </w:r>
      <w:r>
        <w:rPr>
          <w:rFonts w:ascii="仿宋_GB2312" w:eastAsia="仿宋_GB2312"/>
          <w:szCs w:val="30"/>
        </w:rPr>
        <w:t xml:space="preserve"> </w:t>
      </w:r>
      <w:r w:rsidRPr="00920787">
        <w:rPr>
          <w:rFonts w:ascii="仿宋_GB2312" w:eastAsia="仿宋_GB2312" w:hint="eastAsia"/>
          <w:szCs w:val="30"/>
        </w:rPr>
        <w:t>交易双方应以约定的货币支付本协议下各款项。若以其他货币支付，收款方有权拒绝接受。中国法律另有规定的，从其规定。</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5" w:name="_Toc349818543"/>
      <w:r w:rsidRPr="00920787">
        <w:rPr>
          <w:rFonts w:ascii="仿宋_GB2312" w:eastAsia="仿宋_GB2312" w:hint="eastAsia"/>
          <w:sz w:val="30"/>
          <w:szCs w:val="30"/>
        </w:rPr>
        <w:t>第四条  违约事件</w:t>
      </w:r>
      <w:bookmarkEnd w:id="5"/>
    </w:p>
    <w:p w:rsidR="00423E48" w:rsidRPr="00920787" w:rsidRDefault="00423E48" w:rsidP="00423E48">
      <w:pPr>
        <w:tabs>
          <w:tab w:val="left" w:pos="34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交易一方、其</w:t>
      </w:r>
      <w:r w:rsidRPr="00920787">
        <w:rPr>
          <w:rFonts w:ascii="仿宋_GB2312" w:eastAsia="仿宋_GB2312" w:hint="eastAsia"/>
          <w:b/>
          <w:szCs w:val="30"/>
        </w:rPr>
        <w:t>履约保障提供方</w:t>
      </w:r>
      <w:r w:rsidRPr="00920787">
        <w:rPr>
          <w:rFonts w:ascii="仿宋_GB2312" w:eastAsia="仿宋_GB2312" w:hint="eastAsia"/>
          <w:szCs w:val="30"/>
        </w:rPr>
        <w:t>发生下列任何事件即构成该方的</w:t>
      </w:r>
      <w:r w:rsidRPr="00920787">
        <w:rPr>
          <w:rFonts w:ascii="仿宋_GB2312" w:eastAsia="仿宋_GB2312" w:hint="eastAsia"/>
          <w:b/>
          <w:szCs w:val="30"/>
        </w:rPr>
        <w:t>违约事件</w:t>
      </w:r>
      <w:r w:rsidRPr="00920787">
        <w:rPr>
          <w:rFonts w:ascii="仿宋_GB2312" w:eastAsia="仿宋_GB2312" w:hint="eastAsia"/>
          <w:szCs w:val="30"/>
        </w:rPr>
        <w:t>：</w:t>
      </w:r>
    </w:p>
    <w:p w:rsidR="00423E48" w:rsidRPr="00920787" w:rsidRDefault="00423E48" w:rsidP="00423E48">
      <w:pPr>
        <w:tabs>
          <w:tab w:val="left" w:pos="0"/>
          <w:tab w:val="left" w:pos="680"/>
          <w:tab w:val="left" w:pos="1276"/>
        </w:tabs>
        <w:adjustRightInd w:val="0"/>
        <w:snapToGrid w:val="0"/>
        <w:spacing w:before="100" w:beforeAutospacing="1" w:after="100" w:afterAutospacing="1" w:line="560" w:lineRule="exact"/>
        <w:ind w:firstLineChars="196" w:firstLine="588"/>
        <w:rPr>
          <w:rFonts w:ascii="仿宋_GB2312" w:eastAsia="仿宋_GB2312"/>
          <w:b/>
          <w:szCs w:val="30"/>
        </w:rPr>
      </w:pPr>
      <w:r w:rsidRPr="00920787">
        <w:rPr>
          <w:rFonts w:ascii="仿宋_GB2312" w:eastAsia="仿宋_GB2312" w:hint="eastAsia"/>
          <w:szCs w:val="30"/>
        </w:rPr>
        <w:t>4.1</w:t>
      </w:r>
      <w:r w:rsidRPr="00920787">
        <w:rPr>
          <w:rFonts w:ascii="仿宋_GB2312" w:eastAsia="仿宋_GB2312" w:hint="eastAsia"/>
          <w:b/>
          <w:szCs w:val="30"/>
        </w:rPr>
        <w:t xml:space="preserve">  未能支付或交付</w:t>
      </w:r>
    </w:p>
    <w:p w:rsidR="00423E48" w:rsidRPr="00920787" w:rsidRDefault="00423E48" w:rsidP="00423E48">
      <w:pPr>
        <w:tabs>
          <w:tab w:val="left" w:pos="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b/>
          <w:i/>
          <w:szCs w:val="30"/>
        </w:rPr>
      </w:pPr>
      <w:r w:rsidRPr="00920787">
        <w:rPr>
          <w:rFonts w:ascii="仿宋_GB2312" w:eastAsia="仿宋_GB2312" w:hint="eastAsia"/>
          <w:szCs w:val="30"/>
        </w:rPr>
        <w:t>交易一方未按</w:t>
      </w:r>
      <w:r w:rsidRPr="00920787">
        <w:rPr>
          <w:rFonts w:ascii="仿宋_GB2312" w:eastAsia="仿宋_GB2312" w:hint="eastAsia"/>
          <w:b/>
          <w:szCs w:val="30"/>
        </w:rPr>
        <w:t>本协议</w:t>
      </w:r>
      <w:r w:rsidRPr="00920787">
        <w:rPr>
          <w:rFonts w:ascii="仿宋_GB2312" w:eastAsia="仿宋_GB2312" w:hint="eastAsia"/>
          <w:szCs w:val="30"/>
        </w:rPr>
        <w:t>的约定支付，且在收到逾期通知后的3个</w:t>
      </w:r>
      <w:r w:rsidRPr="00920787">
        <w:rPr>
          <w:rFonts w:ascii="仿宋_GB2312" w:eastAsia="仿宋_GB2312" w:hint="eastAsia"/>
          <w:b/>
          <w:szCs w:val="30"/>
        </w:rPr>
        <w:t>交易日</w:t>
      </w:r>
      <w:r w:rsidRPr="00920787">
        <w:rPr>
          <w:rFonts w:ascii="仿宋_GB2312" w:eastAsia="仿宋_GB2312" w:hint="eastAsia"/>
          <w:szCs w:val="30"/>
        </w:rPr>
        <w:t>内仍未纠正的；或者未按第2.1条约定履行交付义务，且在收到逾期通知后的3个</w:t>
      </w:r>
      <w:r w:rsidRPr="00920787">
        <w:rPr>
          <w:rFonts w:ascii="仿宋_GB2312" w:eastAsia="仿宋_GB2312" w:hint="eastAsia"/>
          <w:b/>
          <w:szCs w:val="30"/>
        </w:rPr>
        <w:t>交易日</w:t>
      </w:r>
      <w:r w:rsidRPr="00920787">
        <w:rPr>
          <w:rFonts w:ascii="仿宋_GB2312" w:eastAsia="仿宋_GB2312" w:hint="eastAsia"/>
          <w:szCs w:val="30"/>
        </w:rPr>
        <w:t>内仍未纠正的。</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 xml:space="preserve">4.2 </w:t>
      </w:r>
      <w:r w:rsidRPr="00920787">
        <w:rPr>
          <w:rFonts w:ascii="仿宋_GB2312" w:eastAsia="仿宋_GB2312" w:hint="eastAsia"/>
          <w:b/>
          <w:szCs w:val="30"/>
        </w:rPr>
        <w:t xml:space="preserve"> 违反协议、否认协议</w:t>
      </w:r>
    </w:p>
    <w:p w:rsidR="00423E48" w:rsidRDefault="00423E48" w:rsidP="00423E48">
      <w:pPr>
        <w:pStyle w:val="Default"/>
        <w:snapToGrid w:val="0"/>
        <w:spacing w:before="100" w:beforeAutospacing="1" w:after="100" w:afterAutospacing="1" w:line="560" w:lineRule="exact"/>
        <w:ind w:firstLine="440"/>
        <w:jc w:val="both"/>
        <w:rPr>
          <w:rFonts w:ascii="仿宋_GB2312" w:eastAsia="仿宋_GB2312" w:cs="Times New Roman"/>
          <w:color w:val="auto"/>
          <w:sz w:val="30"/>
          <w:szCs w:val="30"/>
          <w:lang w:val="en-GB"/>
        </w:rPr>
      </w:pPr>
      <w:r w:rsidRPr="00920787">
        <w:rPr>
          <w:rFonts w:ascii="仿宋_GB2312" w:eastAsia="仿宋_GB2312" w:hint="eastAsia"/>
          <w:sz w:val="30"/>
          <w:szCs w:val="30"/>
        </w:rPr>
        <w:t xml:space="preserve">4.2.1  </w:t>
      </w:r>
      <w:r w:rsidRPr="00920787">
        <w:rPr>
          <w:rFonts w:ascii="仿宋_GB2312" w:eastAsia="仿宋_GB2312" w:cs="Times New Roman" w:hint="eastAsia"/>
          <w:color w:val="auto"/>
          <w:sz w:val="30"/>
          <w:szCs w:val="30"/>
          <w:lang w:val="en-GB"/>
        </w:rPr>
        <w:t>除第4.1条规定外，交易一方未遵守本协议的约定，且在收到违约通知后30日内仍未纠正。</w:t>
      </w:r>
    </w:p>
    <w:p w:rsidR="00423E48" w:rsidRPr="00920787" w:rsidRDefault="00423E48" w:rsidP="00423E48">
      <w:pPr>
        <w:pStyle w:val="Default"/>
        <w:snapToGrid w:val="0"/>
        <w:spacing w:before="100" w:beforeAutospacing="1" w:after="100" w:afterAutospacing="1" w:line="560" w:lineRule="exact"/>
        <w:ind w:firstLineChars="200" w:firstLine="600"/>
        <w:jc w:val="both"/>
        <w:rPr>
          <w:rFonts w:ascii="仿宋_GB2312" w:eastAsia="仿宋_GB2312"/>
          <w:sz w:val="30"/>
          <w:szCs w:val="30"/>
        </w:rPr>
      </w:pPr>
      <w:r w:rsidRPr="00920787">
        <w:rPr>
          <w:rFonts w:ascii="仿宋_GB2312" w:eastAsia="仿宋_GB2312" w:cs="Times New Roman" w:hint="eastAsia"/>
          <w:color w:val="auto"/>
          <w:sz w:val="30"/>
          <w:szCs w:val="30"/>
          <w:lang w:val="en-GB"/>
        </w:rPr>
        <w:t>交易一方未按照主协议第2.3条约定通知</w:t>
      </w:r>
      <w:proofErr w:type="gramStart"/>
      <w:r w:rsidRPr="00920787">
        <w:rPr>
          <w:rFonts w:ascii="仿宋_GB2312" w:eastAsia="仿宋_GB2312" w:cs="Times New Roman" w:hint="eastAsia"/>
          <w:color w:val="auto"/>
          <w:sz w:val="30"/>
          <w:szCs w:val="30"/>
          <w:lang w:val="en-GB"/>
        </w:rPr>
        <w:t>帐户</w:t>
      </w:r>
      <w:proofErr w:type="gramEnd"/>
      <w:r w:rsidRPr="00920787">
        <w:rPr>
          <w:rFonts w:ascii="仿宋_GB2312" w:eastAsia="仿宋_GB2312" w:cs="Times New Roman" w:hint="eastAsia"/>
          <w:color w:val="auto"/>
          <w:sz w:val="30"/>
          <w:szCs w:val="30"/>
          <w:lang w:val="en-GB"/>
        </w:rPr>
        <w:t>变更事宜，或</w:t>
      </w:r>
      <w:r w:rsidRPr="00920787">
        <w:rPr>
          <w:rFonts w:ascii="仿宋_GB2312" w:eastAsia="仿宋_GB2312" w:cs="Times New Roman" w:hint="eastAsia"/>
          <w:color w:val="auto"/>
          <w:sz w:val="30"/>
          <w:szCs w:val="30"/>
          <w:lang w:val="en-GB"/>
        </w:rPr>
        <w:lastRenderedPageBreak/>
        <w:t>作为受影响方的交易一方未能在主协议第7.1</w:t>
      </w:r>
      <w:r>
        <w:rPr>
          <w:rFonts w:ascii="仿宋_GB2312" w:eastAsia="仿宋_GB2312" w:cs="Times New Roman" w:hint="eastAsia"/>
          <w:color w:val="auto"/>
          <w:sz w:val="30"/>
          <w:szCs w:val="30"/>
          <w:lang w:val="en-GB"/>
        </w:rPr>
        <w:t>条</w:t>
      </w:r>
      <w:r w:rsidRPr="00920787">
        <w:rPr>
          <w:rFonts w:ascii="仿宋_GB2312" w:eastAsia="仿宋_GB2312" w:cs="Times New Roman" w:hint="eastAsia"/>
          <w:color w:val="auto"/>
          <w:sz w:val="30"/>
          <w:szCs w:val="30"/>
          <w:lang w:val="en-GB"/>
        </w:rPr>
        <w:t>约定的期限内履行通知、确认以及提供相关证明材料的义务，不构成一项违约事件或潜在违约事件。</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4.2.2  交易一方对</w:t>
      </w:r>
      <w:r w:rsidRPr="00920787">
        <w:rPr>
          <w:rFonts w:ascii="仿宋_GB2312" w:eastAsia="仿宋_GB2312" w:hint="eastAsia"/>
          <w:b/>
          <w:szCs w:val="30"/>
        </w:rPr>
        <w:t>本协议</w:t>
      </w:r>
      <w:r w:rsidRPr="00920787">
        <w:rPr>
          <w:rFonts w:ascii="仿宋_GB2312" w:eastAsia="仿宋_GB2312" w:hint="eastAsia"/>
          <w:szCs w:val="30"/>
        </w:rPr>
        <w:t>或其下相关</w:t>
      </w:r>
      <w:r w:rsidRPr="00920787">
        <w:rPr>
          <w:rFonts w:ascii="仿宋_GB2312" w:eastAsia="仿宋_GB2312" w:hint="eastAsia"/>
          <w:b/>
          <w:szCs w:val="30"/>
        </w:rPr>
        <w:t>交易</w:t>
      </w:r>
      <w:r w:rsidRPr="00920787">
        <w:rPr>
          <w:rFonts w:ascii="仿宋_GB2312" w:eastAsia="仿宋_GB2312" w:hint="eastAsia"/>
          <w:szCs w:val="30"/>
        </w:rPr>
        <w:t>的部分或全部予以否认，或对其有效性提出异议，或明示将拒绝履行。</w:t>
      </w:r>
    </w:p>
    <w:p w:rsidR="00423E48" w:rsidRPr="00920787" w:rsidRDefault="00423E48" w:rsidP="00423E48">
      <w:pPr>
        <w:adjustRightInd w:val="0"/>
        <w:snapToGrid w:val="0"/>
        <w:spacing w:before="100" w:beforeAutospacing="1" w:after="100" w:afterAutospacing="1" w:line="560" w:lineRule="exact"/>
        <w:ind w:firstLineChars="196" w:firstLine="588"/>
        <w:rPr>
          <w:rFonts w:ascii="仿宋_GB2312" w:eastAsia="仿宋_GB2312"/>
          <w:b/>
          <w:szCs w:val="30"/>
        </w:rPr>
      </w:pPr>
      <w:r w:rsidRPr="00920787">
        <w:rPr>
          <w:rFonts w:ascii="仿宋_GB2312" w:eastAsia="仿宋_GB2312" w:hint="eastAsia"/>
          <w:szCs w:val="30"/>
        </w:rPr>
        <w:t>4.3</w:t>
      </w:r>
      <w:r>
        <w:rPr>
          <w:rFonts w:ascii="仿宋_GB2312" w:eastAsia="仿宋_GB2312"/>
          <w:b/>
          <w:szCs w:val="30"/>
        </w:rPr>
        <w:t xml:space="preserve">  </w:t>
      </w:r>
      <w:r w:rsidRPr="00920787">
        <w:rPr>
          <w:rFonts w:ascii="仿宋_GB2312" w:eastAsia="仿宋_GB2312" w:hint="eastAsia"/>
          <w:b/>
          <w:szCs w:val="30"/>
        </w:rPr>
        <w:t>履约保障违约</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4.3.1  交易一方或其</w:t>
      </w:r>
      <w:r w:rsidRPr="00920787">
        <w:rPr>
          <w:rFonts w:ascii="仿宋_GB2312" w:eastAsia="仿宋_GB2312" w:hint="eastAsia"/>
          <w:b/>
          <w:szCs w:val="30"/>
        </w:rPr>
        <w:t>履约保障提供方</w:t>
      </w:r>
      <w:r w:rsidRPr="00920787">
        <w:rPr>
          <w:rFonts w:ascii="仿宋_GB2312" w:eastAsia="仿宋_GB2312" w:hint="eastAsia"/>
          <w:szCs w:val="30"/>
        </w:rPr>
        <w:t>未按</w:t>
      </w:r>
      <w:r w:rsidRPr="00920787">
        <w:rPr>
          <w:rFonts w:ascii="仿宋_GB2312" w:eastAsia="仿宋_GB2312" w:hint="eastAsia"/>
          <w:b/>
          <w:szCs w:val="30"/>
        </w:rPr>
        <w:t>履约保障协议</w:t>
      </w:r>
      <w:r w:rsidRPr="00920787">
        <w:rPr>
          <w:rFonts w:ascii="仿宋_GB2312" w:eastAsia="仿宋_GB2312" w:hint="eastAsia"/>
          <w:szCs w:val="30"/>
        </w:rPr>
        <w:t>的规定遵守相关协议或履行相关义务，且在约定的宽限期届满后仍未纠正的；</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4.3.2  在与</w:t>
      </w:r>
      <w:r w:rsidRPr="00920787">
        <w:rPr>
          <w:rFonts w:ascii="仿宋_GB2312" w:eastAsia="仿宋_GB2312" w:hint="eastAsia"/>
          <w:b/>
          <w:szCs w:val="30"/>
        </w:rPr>
        <w:t>履约保障协议</w:t>
      </w:r>
      <w:r w:rsidRPr="00920787">
        <w:rPr>
          <w:rFonts w:ascii="仿宋_GB2312" w:eastAsia="仿宋_GB2312" w:hint="eastAsia"/>
          <w:szCs w:val="30"/>
        </w:rPr>
        <w:t>相关的任何</w:t>
      </w:r>
      <w:r w:rsidRPr="00920787">
        <w:rPr>
          <w:rFonts w:ascii="仿宋_GB2312" w:eastAsia="仿宋_GB2312" w:hint="eastAsia"/>
          <w:b/>
          <w:szCs w:val="30"/>
        </w:rPr>
        <w:t>交易</w:t>
      </w:r>
      <w:proofErr w:type="gramStart"/>
      <w:r w:rsidRPr="00920787">
        <w:rPr>
          <w:rFonts w:ascii="仿宋_GB2312" w:eastAsia="仿宋_GB2312" w:hint="eastAsia"/>
          <w:szCs w:val="30"/>
        </w:rPr>
        <w:t>下义务</w:t>
      </w:r>
      <w:proofErr w:type="gramEnd"/>
      <w:r w:rsidRPr="00920787">
        <w:rPr>
          <w:rFonts w:ascii="仿宋_GB2312" w:eastAsia="仿宋_GB2312" w:hint="eastAsia"/>
          <w:szCs w:val="30"/>
        </w:rPr>
        <w:t>履行完毕前，未经另一方书面同意，交易一方的</w:t>
      </w:r>
      <w:r w:rsidRPr="00920787">
        <w:rPr>
          <w:rFonts w:ascii="仿宋_GB2312" w:eastAsia="仿宋_GB2312" w:hint="eastAsia"/>
          <w:b/>
          <w:szCs w:val="30"/>
        </w:rPr>
        <w:t>履约保障协议</w:t>
      </w:r>
      <w:r w:rsidRPr="00920787">
        <w:rPr>
          <w:rFonts w:ascii="仿宋_GB2312" w:eastAsia="仿宋_GB2312" w:hint="eastAsia"/>
          <w:szCs w:val="30"/>
        </w:rPr>
        <w:t>提前到期或终止，或者该方或其</w:t>
      </w:r>
      <w:r w:rsidRPr="00920787">
        <w:rPr>
          <w:rFonts w:ascii="仿宋_GB2312" w:eastAsia="仿宋_GB2312" w:hint="eastAsia"/>
          <w:b/>
          <w:szCs w:val="30"/>
        </w:rPr>
        <w:t>履约保障提供方</w:t>
      </w:r>
      <w:r w:rsidRPr="00920787">
        <w:rPr>
          <w:rFonts w:ascii="仿宋_GB2312" w:eastAsia="仿宋_GB2312" w:hint="eastAsia"/>
          <w:szCs w:val="30"/>
        </w:rPr>
        <w:t>为</w:t>
      </w:r>
      <w:r w:rsidRPr="00920787">
        <w:rPr>
          <w:rFonts w:ascii="仿宋_GB2312" w:eastAsia="仿宋_GB2312" w:hint="eastAsia"/>
          <w:b/>
          <w:szCs w:val="30"/>
        </w:rPr>
        <w:t>本协议</w:t>
      </w:r>
      <w:r w:rsidRPr="00920787">
        <w:rPr>
          <w:rFonts w:ascii="仿宋_GB2312" w:eastAsia="仿宋_GB2312" w:hint="eastAsia"/>
          <w:szCs w:val="30"/>
        </w:rPr>
        <w:t>之目的向另一方提供的任何履约保障全部或部分失效，但该</w:t>
      </w:r>
      <w:r w:rsidRPr="00920787">
        <w:rPr>
          <w:rFonts w:ascii="仿宋_GB2312" w:eastAsia="仿宋_GB2312" w:hint="eastAsia"/>
          <w:b/>
          <w:szCs w:val="30"/>
        </w:rPr>
        <w:t>履约保障协议</w:t>
      </w:r>
      <w:r w:rsidRPr="00920787">
        <w:rPr>
          <w:rFonts w:ascii="仿宋_GB2312" w:eastAsia="仿宋_GB2312" w:hint="eastAsia"/>
          <w:szCs w:val="30"/>
        </w:rPr>
        <w:t>按照其条款正常到期或终止的情况除外。</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4.3.3  交易一方或该方的</w:t>
      </w:r>
      <w:r w:rsidRPr="00920787">
        <w:rPr>
          <w:rFonts w:ascii="仿宋_GB2312" w:eastAsia="仿宋_GB2312" w:hint="eastAsia"/>
          <w:b/>
          <w:szCs w:val="30"/>
        </w:rPr>
        <w:t>履约保障提供方</w:t>
      </w:r>
      <w:r w:rsidRPr="00920787">
        <w:rPr>
          <w:rFonts w:ascii="仿宋_GB2312" w:eastAsia="仿宋_GB2312" w:hint="eastAsia"/>
          <w:szCs w:val="30"/>
        </w:rPr>
        <w:t>对</w:t>
      </w:r>
      <w:r w:rsidRPr="00920787">
        <w:rPr>
          <w:rFonts w:ascii="仿宋_GB2312" w:eastAsia="仿宋_GB2312" w:hint="eastAsia"/>
          <w:b/>
          <w:szCs w:val="30"/>
        </w:rPr>
        <w:t>履约保障协议</w:t>
      </w:r>
      <w:r w:rsidRPr="00920787">
        <w:rPr>
          <w:rFonts w:ascii="仿宋_GB2312" w:eastAsia="仿宋_GB2312" w:hint="eastAsia"/>
          <w:szCs w:val="30"/>
        </w:rPr>
        <w:t>下的全部或部分义务、履约保障协议的有效性予以否认或明示将拒绝履行。</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4.4</w:t>
      </w:r>
      <w:r w:rsidRPr="00920787">
        <w:rPr>
          <w:rFonts w:ascii="仿宋_GB2312" w:eastAsia="仿宋_GB2312" w:hint="eastAsia"/>
          <w:b/>
          <w:szCs w:val="30"/>
        </w:rPr>
        <w:t xml:space="preserve">  不实陈述</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交易一方在</w:t>
      </w:r>
      <w:r w:rsidRPr="00920787">
        <w:rPr>
          <w:rFonts w:ascii="仿宋_GB2312" w:eastAsia="仿宋_GB2312" w:hint="eastAsia"/>
          <w:b/>
          <w:szCs w:val="30"/>
        </w:rPr>
        <w:t>本协议</w:t>
      </w:r>
      <w:r w:rsidRPr="00920787">
        <w:rPr>
          <w:rFonts w:ascii="仿宋_GB2312" w:eastAsia="仿宋_GB2312" w:hint="eastAsia"/>
          <w:szCs w:val="30"/>
        </w:rPr>
        <w:t>下或该方的</w:t>
      </w:r>
      <w:r w:rsidRPr="00920787">
        <w:rPr>
          <w:rFonts w:ascii="仿宋_GB2312" w:eastAsia="仿宋_GB2312" w:hint="eastAsia"/>
          <w:b/>
          <w:szCs w:val="30"/>
        </w:rPr>
        <w:t>履约保障提供方</w:t>
      </w:r>
      <w:r w:rsidRPr="00920787">
        <w:rPr>
          <w:rFonts w:ascii="仿宋_GB2312" w:eastAsia="仿宋_GB2312" w:hint="eastAsia"/>
          <w:szCs w:val="30"/>
        </w:rPr>
        <w:t>在</w:t>
      </w:r>
      <w:r w:rsidRPr="00920787">
        <w:rPr>
          <w:rFonts w:ascii="仿宋_GB2312" w:eastAsia="仿宋_GB2312" w:hint="eastAsia"/>
          <w:b/>
          <w:szCs w:val="30"/>
        </w:rPr>
        <w:t>履约保障协议</w:t>
      </w:r>
      <w:r w:rsidRPr="00920787">
        <w:rPr>
          <w:rFonts w:ascii="仿宋_GB2312" w:eastAsia="仿宋_GB2312" w:hint="eastAsia"/>
          <w:szCs w:val="30"/>
        </w:rPr>
        <w:t>下</w:t>
      </w:r>
      <w:proofErr w:type="gramStart"/>
      <w:r w:rsidRPr="00920787">
        <w:rPr>
          <w:rFonts w:ascii="仿宋_GB2312" w:eastAsia="仿宋_GB2312" w:hint="eastAsia"/>
          <w:szCs w:val="30"/>
        </w:rPr>
        <w:t>作出</w:t>
      </w:r>
      <w:proofErr w:type="gramEnd"/>
      <w:r w:rsidRPr="00920787">
        <w:rPr>
          <w:rFonts w:ascii="仿宋_GB2312" w:eastAsia="仿宋_GB2312" w:hint="eastAsia"/>
          <w:szCs w:val="30"/>
        </w:rPr>
        <w:t>的某项陈述，被证实在</w:t>
      </w:r>
      <w:proofErr w:type="gramStart"/>
      <w:r w:rsidRPr="00920787">
        <w:rPr>
          <w:rFonts w:ascii="仿宋_GB2312" w:eastAsia="仿宋_GB2312" w:hint="eastAsia"/>
          <w:szCs w:val="30"/>
        </w:rPr>
        <w:t>作出</w:t>
      </w:r>
      <w:proofErr w:type="gramEnd"/>
      <w:r w:rsidRPr="00920787">
        <w:rPr>
          <w:rFonts w:ascii="仿宋_GB2312" w:eastAsia="仿宋_GB2312" w:hint="eastAsia"/>
          <w:szCs w:val="30"/>
        </w:rPr>
        <w:t>之时或视为</w:t>
      </w:r>
      <w:proofErr w:type="gramStart"/>
      <w:r w:rsidRPr="00920787">
        <w:rPr>
          <w:rFonts w:ascii="仿宋_GB2312" w:eastAsia="仿宋_GB2312" w:hint="eastAsia"/>
          <w:szCs w:val="30"/>
        </w:rPr>
        <w:t>作出</w:t>
      </w:r>
      <w:proofErr w:type="gramEnd"/>
      <w:r w:rsidRPr="00920787">
        <w:rPr>
          <w:rFonts w:ascii="仿宋_GB2312" w:eastAsia="仿宋_GB2312" w:hint="eastAsia"/>
          <w:szCs w:val="30"/>
        </w:rPr>
        <w:t>之时存在重大的不准确、误导或重大遗漏。</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lastRenderedPageBreak/>
        <w:t xml:space="preserve">4.5 </w:t>
      </w:r>
      <w:r w:rsidRPr="00920787">
        <w:rPr>
          <w:rFonts w:ascii="仿宋_GB2312" w:eastAsia="仿宋_GB2312" w:hint="eastAsia"/>
          <w:b/>
          <w:szCs w:val="30"/>
        </w:rPr>
        <w:t xml:space="preserve"> 交叉违约</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如</w:t>
      </w:r>
      <w:r w:rsidRPr="00920787">
        <w:rPr>
          <w:rFonts w:ascii="仿宋_GB2312" w:eastAsia="仿宋_GB2312" w:hint="eastAsia"/>
          <w:b/>
          <w:szCs w:val="30"/>
        </w:rPr>
        <w:t>补充协议</w:t>
      </w:r>
      <w:r w:rsidRPr="00920787">
        <w:rPr>
          <w:rFonts w:ascii="仿宋_GB2312" w:eastAsia="仿宋_GB2312" w:hint="eastAsia"/>
          <w:szCs w:val="30"/>
        </w:rPr>
        <w:t>明确约定适用</w:t>
      </w:r>
      <w:r w:rsidRPr="00920787">
        <w:rPr>
          <w:rFonts w:ascii="仿宋_GB2312" w:eastAsia="仿宋_GB2312" w:hint="eastAsia"/>
          <w:b/>
          <w:szCs w:val="30"/>
        </w:rPr>
        <w:t>交叉违约</w:t>
      </w:r>
      <w:r w:rsidRPr="00920787">
        <w:rPr>
          <w:rFonts w:ascii="仿宋_GB2312" w:eastAsia="仿宋_GB2312" w:hint="eastAsia"/>
          <w:szCs w:val="30"/>
        </w:rPr>
        <w:t>条款，则</w:t>
      </w:r>
      <w:r w:rsidRPr="00920787">
        <w:rPr>
          <w:rFonts w:ascii="仿宋_GB2312" w:eastAsia="仿宋_GB2312" w:hint="eastAsia"/>
          <w:b/>
          <w:szCs w:val="30"/>
        </w:rPr>
        <w:t>交叉</w:t>
      </w:r>
      <w:proofErr w:type="gramStart"/>
      <w:r w:rsidRPr="00920787">
        <w:rPr>
          <w:rFonts w:ascii="仿宋_GB2312" w:eastAsia="仿宋_GB2312" w:hint="eastAsia"/>
          <w:b/>
          <w:szCs w:val="30"/>
        </w:rPr>
        <w:t>违约</w:t>
      </w:r>
      <w:r w:rsidRPr="00920787">
        <w:rPr>
          <w:rFonts w:ascii="仿宋_GB2312" w:eastAsia="仿宋_GB2312" w:hint="eastAsia"/>
          <w:szCs w:val="30"/>
        </w:rPr>
        <w:t>指</w:t>
      </w:r>
      <w:proofErr w:type="gramEnd"/>
      <w:r w:rsidRPr="00920787">
        <w:rPr>
          <w:rFonts w:ascii="仿宋_GB2312" w:eastAsia="仿宋_GB2312" w:hint="eastAsia"/>
          <w:szCs w:val="30"/>
        </w:rPr>
        <w:t>以下任何情形：</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4.5.1  交易一方、其</w:t>
      </w:r>
      <w:r w:rsidRPr="00920787">
        <w:rPr>
          <w:rFonts w:ascii="仿宋_GB2312" w:eastAsia="仿宋_GB2312" w:hint="eastAsia"/>
          <w:b/>
          <w:szCs w:val="30"/>
        </w:rPr>
        <w:t>履约保障提供方</w:t>
      </w:r>
      <w:r w:rsidRPr="00920787">
        <w:rPr>
          <w:rFonts w:ascii="仿宋_GB2312" w:eastAsia="仿宋_GB2312" w:hint="eastAsia"/>
          <w:szCs w:val="30"/>
        </w:rPr>
        <w:t>在</w:t>
      </w:r>
      <w:r w:rsidRPr="00920787">
        <w:rPr>
          <w:rFonts w:ascii="仿宋_GB2312" w:eastAsia="仿宋_GB2312" w:hint="eastAsia"/>
          <w:b/>
          <w:szCs w:val="30"/>
        </w:rPr>
        <w:t>特定债务</w:t>
      </w:r>
      <w:r w:rsidRPr="00920787">
        <w:rPr>
          <w:rFonts w:ascii="仿宋_GB2312" w:eastAsia="仿宋_GB2312" w:hint="eastAsia"/>
          <w:szCs w:val="30"/>
        </w:rPr>
        <w:t>下发生到期未支付的违约行为（且在双方约定的宽限期内未予补救），所涉累计违约金额（单独或与第4.5.2条所述金额合计）达到</w:t>
      </w:r>
      <w:r w:rsidRPr="00920787">
        <w:rPr>
          <w:rFonts w:ascii="仿宋_GB2312" w:eastAsia="仿宋_GB2312" w:hint="eastAsia"/>
          <w:b/>
          <w:szCs w:val="30"/>
        </w:rPr>
        <w:t>补充协议</w:t>
      </w:r>
      <w:r w:rsidRPr="00920787">
        <w:rPr>
          <w:rFonts w:ascii="仿宋_GB2312" w:eastAsia="仿宋_GB2312" w:hint="eastAsia"/>
          <w:szCs w:val="30"/>
        </w:rPr>
        <w:t>规定的</w:t>
      </w:r>
      <w:r w:rsidRPr="00920787">
        <w:rPr>
          <w:rFonts w:ascii="仿宋_GB2312" w:eastAsia="仿宋_GB2312" w:hint="eastAsia"/>
          <w:b/>
          <w:szCs w:val="30"/>
        </w:rPr>
        <w:t>交叉违约触发金额</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4.5.2  交易一方、其</w:t>
      </w:r>
      <w:r w:rsidRPr="00920787">
        <w:rPr>
          <w:rFonts w:ascii="仿宋_GB2312" w:eastAsia="仿宋_GB2312" w:hint="eastAsia"/>
          <w:b/>
          <w:szCs w:val="30"/>
        </w:rPr>
        <w:t>履约保障提供方</w:t>
      </w:r>
      <w:r w:rsidRPr="00920787">
        <w:rPr>
          <w:rFonts w:ascii="仿宋_GB2312" w:eastAsia="仿宋_GB2312" w:hint="eastAsia"/>
          <w:szCs w:val="30"/>
        </w:rPr>
        <w:t>在</w:t>
      </w:r>
      <w:r w:rsidRPr="00920787">
        <w:rPr>
          <w:rFonts w:ascii="仿宋_GB2312" w:eastAsia="仿宋_GB2312" w:hint="eastAsia"/>
          <w:b/>
          <w:szCs w:val="30"/>
        </w:rPr>
        <w:t>特定债务</w:t>
      </w:r>
      <w:r w:rsidRPr="00920787">
        <w:rPr>
          <w:rFonts w:ascii="仿宋_GB2312" w:eastAsia="仿宋_GB2312" w:hint="eastAsia"/>
          <w:szCs w:val="30"/>
        </w:rPr>
        <w:t>下发生违约行为并导致该</w:t>
      </w:r>
      <w:r w:rsidRPr="00920787">
        <w:rPr>
          <w:rFonts w:ascii="仿宋_GB2312" w:eastAsia="仿宋_GB2312" w:hint="eastAsia"/>
          <w:b/>
          <w:szCs w:val="30"/>
        </w:rPr>
        <w:t>特定债务</w:t>
      </w:r>
      <w:r w:rsidRPr="00920787">
        <w:rPr>
          <w:rFonts w:ascii="仿宋_GB2312" w:eastAsia="仿宋_GB2312" w:hint="eastAsia"/>
          <w:szCs w:val="30"/>
        </w:rPr>
        <w:t>被通知或可被通知提前到期，且所涉累计本金数额（单独或与第4.5.1条所述金额合计）达到</w:t>
      </w:r>
      <w:r w:rsidRPr="00920787">
        <w:rPr>
          <w:rFonts w:ascii="仿宋_GB2312" w:eastAsia="仿宋_GB2312" w:hint="eastAsia"/>
          <w:b/>
          <w:szCs w:val="30"/>
        </w:rPr>
        <w:t>补充协议</w:t>
      </w:r>
      <w:r w:rsidRPr="00920787">
        <w:rPr>
          <w:rFonts w:ascii="仿宋_GB2312" w:eastAsia="仿宋_GB2312" w:hint="eastAsia"/>
          <w:szCs w:val="30"/>
        </w:rPr>
        <w:t>规定的</w:t>
      </w:r>
      <w:r w:rsidRPr="00920787">
        <w:rPr>
          <w:rFonts w:ascii="仿宋_GB2312" w:eastAsia="仿宋_GB2312" w:hint="eastAsia"/>
          <w:b/>
          <w:szCs w:val="30"/>
        </w:rPr>
        <w:t>交叉违约触发金额</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4.5.3  如果在</w:t>
      </w:r>
      <w:r w:rsidRPr="00920787">
        <w:rPr>
          <w:rFonts w:ascii="仿宋_GB2312" w:eastAsia="仿宋_GB2312" w:hint="eastAsia"/>
          <w:b/>
          <w:szCs w:val="30"/>
        </w:rPr>
        <w:t>特定债务</w:t>
      </w:r>
      <w:r w:rsidRPr="00920787">
        <w:rPr>
          <w:rFonts w:ascii="仿宋_GB2312" w:eastAsia="仿宋_GB2312" w:hint="eastAsia"/>
          <w:szCs w:val="30"/>
        </w:rPr>
        <w:t>下违约：(1)是因为在操作或处理方面失误、遗漏或疏忽而未能支付或交付所导致的，且(2)该方有资金或资产在到期时进行支付或交付，且（3）在对方就该等事实发出通知后的3个</w:t>
      </w:r>
      <w:r w:rsidRPr="00920787">
        <w:rPr>
          <w:rFonts w:ascii="仿宋_GB2312" w:eastAsia="仿宋_GB2312" w:hint="eastAsia"/>
          <w:b/>
          <w:szCs w:val="30"/>
        </w:rPr>
        <w:t>交易日</w:t>
      </w:r>
      <w:r w:rsidRPr="00920787">
        <w:rPr>
          <w:rFonts w:ascii="仿宋_GB2312" w:eastAsia="仿宋_GB2312" w:hint="eastAsia"/>
          <w:szCs w:val="30"/>
        </w:rPr>
        <w:t>内做出了支付或交付，则不构成</w:t>
      </w:r>
      <w:r w:rsidRPr="00920787">
        <w:rPr>
          <w:rFonts w:ascii="仿宋_GB2312" w:eastAsia="仿宋_GB2312" w:hint="eastAsia"/>
          <w:b/>
          <w:szCs w:val="30"/>
        </w:rPr>
        <w:t>主协议</w:t>
      </w:r>
      <w:r w:rsidRPr="00920787">
        <w:rPr>
          <w:rFonts w:ascii="仿宋_GB2312" w:eastAsia="仿宋_GB2312" w:hint="eastAsia"/>
          <w:szCs w:val="30"/>
        </w:rPr>
        <w:t>第4.5条下的</w:t>
      </w:r>
      <w:r w:rsidRPr="00920787">
        <w:rPr>
          <w:rFonts w:ascii="仿宋_GB2312" w:eastAsia="仿宋_GB2312" w:hint="eastAsia"/>
          <w:b/>
          <w:szCs w:val="30"/>
        </w:rPr>
        <w:t>交叉违约</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420"/>
        <w:rPr>
          <w:rFonts w:ascii="仿宋_GB2312" w:eastAsia="仿宋_GB2312"/>
          <w:b/>
          <w:szCs w:val="30"/>
        </w:rPr>
      </w:pPr>
      <w:r w:rsidRPr="00920787">
        <w:rPr>
          <w:rFonts w:ascii="仿宋_GB2312" w:eastAsia="仿宋_GB2312" w:hint="eastAsia"/>
          <w:szCs w:val="30"/>
        </w:rPr>
        <w:t>4.6</w:t>
      </w:r>
      <w:r w:rsidRPr="00920787">
        <w:rPr>
          <w:rFonts w:ascii="仿宋_GB2312" w:eastAsia="仿宋_GB2312" w:hint="eastAsia"/>
          <w:b/>
          <w:szCs w:val="30"/>
        </w:rPr>
        <w:t xml:space="preserve">  交易一方的破产及相关情形</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交易一方、该方的</w:t>
      </w:r>
      <w:r w:rsidRPr="00920787">
        <w:rPr>
          <w:rFonts w:ascii="仿宋_GB2312" w:eastAsia="仿宋_GB2312" w:hint="eastAsia"/>
          <w:b/>
          <w:szCs w:val="30"/>
        </w:rPr>
        <w:t>履约保障提供方</w:t>
      </w:r>
      <w:r w:rsidRPr="00920787">
        <w:rPr>
          <w:rFonts w:ascii="仿宋_GB2312" w:eastAsia="仿宋_GB2312" w:hint="eastAsia"/>
          <w:szCs w:val="30"/>
        </w:rPr>
        <w:t>发生下列任何情形：</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4.6.1  解散（出于合并或重组目的而发生的解散除外）；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4.6.2  不能清偿到期债务，并且资产不足以清偿全部债务</w:t>
      </w:r>
      <w:r w:rsidRPr="00920787">
        <w:rPr>
          <w:rFonts w:ascii="仿宋_GB2312" w:eastAsia="仿宋_GB2312" w:hint="eastAsia"/>
          <w:szCs w:val="30"/>
        </w:rPr>
        <w:lastRenderedPageBreak/>
        <w:t xml:space="preserve">或明显缺乏清偿能力的；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4.6.3  书面承认其无力偿还到期债务；</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4.6.4 </w:t>
      </w:r>
      <w:r>
        <w:rPr>
          <w:rFonts w:ascii="仿宋_GB2312" w:eastAsia="仿宋_GB2312"/>
          <w:szCs w:val="30"/>
        </w:rPr>
        <w:t xml:space="preserve"> </w:t>
      </w:r>
      <w:r w:rsidRPr="00920787">
        <w:rPr>
          <w:rFonts w:ascii="仿宋_GB2312" w:eastAsia="仿宋_GB2312" w:hint="eastAsia"/>
          <w:szCs w:val="30"/>
        </w:rPr>
        <w:t>为其债权人利益就其全部或实质性资产达成转让协议或清偿安排，或就其全部或大部分债务的清偿事宜与债权人做出安排或达成和解协议；</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4.6.5  自身或其监管部门启动针对其的接管、破产、清算等行政或司法程序；或其债权人启动针对其的接管、破产、清算等行政或司法程序，导致其被依法宣告破产、停业、清算或被接管，或上述程序在启动后30日内未被驳回、撤销、中止或禁止的；</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4.6.6  通过其停业、清算或申请破产的决议；</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4.6.7  就自身或自身的全部或大部分资产寻求任命临时清算人、托管人、受托人、接管人或其他类似人员或被任命了任何前述人员；</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4.6.8  其债权人作为担保权人采取行动取得了其全部或大部分资产，或使其全部或实质部分资产被查封、扣押、冻结、或强制执行，且上述情形在30日内未被相关权力机关撤销或中止；</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4.6.9  其他任何与第4.6.1条至第4.6.8条有类似效果的事件。</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4.7</w:t>
      </w:r>
      <w:r w:rsidRPr="00920787">
        <w:rPr>
          <w:rFonts w:ascii="仿宋_GB2312" w:eastAsia="仿宋_GB2312" w:hint="eastAsia"/>
          <w:b/>
          <w:szCs w:val="30"/>
        </w:rPr>
        <w:t xml:space="preserve">  特定交易下违约</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lastRenderedPageBreak/>
        <w:t>若交易双方在</w:t>
      </w:r>
      <w:r w:rsidRPr="00920787">
        <w:rPr>
          <w:rFonts w:ascii="仿宋_GB2312" w:eastAsia="仿宋_GB2312" w:hint="eastAsia"/>
          <w:b/>
          <w:szCs w:val="30"/>
        </w:rPr>
        <w:t>补充协议</w:t>
      </w:r>
      <w:r w:rsidRPr="00920787">
        <w:rPr>
          <w:rFonts w:ascii="仿宋_GB2312" w:eastAsia="仿宋_GB2312" w:hint="eastAsia"/>
          <w:szCs w:val="30"/>
        </w:rPr>
        <w:t>中约定适用本条款，则在已有效达成的</w:t>
      </w:r>
      <w:r w:rsidRPr="00920787">
        <w:rPr>
          <w:rFonts w:ascii="仿宋_GB2312" w:eastAsia="仿宋_GB2312" w:hint="eastAsia"/>
          <w:b/>
          <w:szCs w:val="30"/>
        </w:rPr>
        <w:t>特定交易</w:t>
      </w:r>
      <w:r w:rsidRPr="00920787">
        <w:rPr>
          <w:rFonts w:ascii="仿宋_GB2312" w:eastAsia="仿宋_GB2312" w:hint="eastAsia"/>
          <w:szCs w:val="30"/>
        </w:rPr>
        <w:t>下，交易一方或该交易一方的</w:t>
      </w:r>
      <w:r w:rsidRPr="00920787">
        <w:rPr>
          <w:rFonts w:ascii="仿宋_GB2312" w:eastAsia="仿宋_GB2312" w:hint="eastAsia"/>
          <w:b/>
          <w:szCs w:val="30"/>
        </w:rPr>
        <w:t>履约保障提供方</w:t>
      </w:r>
      <w:r w:rsidRPr="00920787">
        <w:rPr>
          <w:rFonts w:ascii="仿宋_GB2312" w:eastAsia="仿宋_GB2312" w:hint="eastAsia"/>
          <w:szCs w:val="30"/>
        </w:rPr>
        <w:t>发生下列任</w:t>
      </w:r>
      <w:proofErr w:type="gramStart"/>
      <w:r w:rsidRPr="00920787">
        <w:rPr>
          <w:rFonts w:ascii="仿宋_GB2312" w:eastAsia="仿宋_GB2312" w:hint="eastAsia"/>
          <w:szCs w:val="30"/>
        </w:rPr>
        <w:t>一</w:t>
      </w:r>
      <w:proofErr w:type="gramEnd"/>
      <w:r w:rsidRPr="00920787">
        <w:rPr>
          <w:rFonts w:ascii="仿宋_GB2312" w:eastAsia="仿宋_GB2312" w:hint="eastAsia"/>
          <w:szCs w:val="30"/>
        </w:rPr>
        <w:t>情形的，构成该交易一方对</w:t>
      </w:r>
      <w:r w:rsidRPr="00920787">
        <w:rPr>
          <w:rFonts w:ascii="仿宋_GB2312" w:eastAsia="仿宋_GB2312" w:hint="eastAsia"/>
          <w:b/>
          <w:szCs w:val="30"/>
        </w:rPr>
        <w:t>本协议</w:t>
      </w:r>
      <w:r w:rsidRPr="00920787">
        <w:rPr>
          <w:rFonts w:ascii="仿宋_GB2312" w:eastAsia="仿宋_GB2312" w:hint="eastAsia"/>
          <w:szCs w:val="30"/>
        </w:rPr>
        <w:t>的违约：</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 xml:space="preserve">4.7.1 </w:t>
      </w:r>
      <w:r>
        <w:rPr>
          <w:rFonts w:ascii="仿宋_GB2312" w:eastAsia="仿宋_GB2312"/>
          <w:szCs w:val="30"/>
        </w:rPr>
        <w:t xml:space="preserve"> </w:t>
      </w:r>
      <w:r w:rsidRPr="00920787">
        <w:rPr>
          <w:rFonts w:ascii="仿宋_GB2312" w:eastAsia="仿宋_GB2312" w:hint="eastAsia"/>
          <w:szCs w:val="30"/>
        </w:rPr>
        <w:t>对该</w:t>
      </w:r>
      <w:r w:rsidRPr="00920787">
        <w:rPr>
          <w:rFonts w:ascii="仿宋_GB2312" w:eastAsia="仿宋_GB2312" w:hint="eastAsia"/>
          <w:b/>
          <w:szCs w:val="30"/>
        </w:rPr>
        <w:t>特定交易</w:t>
      </w:r>
      <w:r w:rsidRPr="00920787">
        <w:rPr>
          <w:rFonts w:ascii="仿宋_GB2312" w:eastAsia="仿宋_GB2312" w:hint="eastAsia"/>
          <w:szCs w:val="30"/>
        </w:rPr>
        <w:t>予以否认或明示将拒绝履行；</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4.7.2</w:t>
      </w:r>
      <w:r>
        <w:rPr>
          <w:rFonts w:ascii="仿宋_GB2312" w:eastAsia="仿宋_GB2312"/>
          <w:szCs w:val="30"/>
        </w:rPr>
        <w:t xml:space="preserve">  </w:t>
      </w:r>
      <w:r w:rsidRPr="00920787">
        <w:rPr>
          <w:rFonts w:ascii="仿宋_GB2312" w:eastAsia="仿宋_GB2312" w:hint="eastAsia"/>
          <w:szCs w:val="30"/>
        </w:rPr>
        <w:t>未按约定履行支付义务，且该不履约行为导致该</w:t>
      </w:r>
      <w:r w:rsidRPr="00920787">
        <w:rPr>
          <w:rFonts w:ascii="仿宋_GB2312" w:eastAsia="仿宋_GB2312" w:hint="eastAsia"/>
          <w:b/>
          <w:szCs w:val="30"/>
        </w:rPr>
        <w:t>特定交易</w:t>
      </w:r>
      <w:r w:rsidRPr="00920787">
        <w:rPr>
          <w:rFonts w:ascii="仿宋_GB2312" w:eastAsia="仿宋_GB2312" w:hint="eastAsia"/>
          <w:szCs w:val="30"/>
        </w:rPr>
        <w:t>发生清算、被提前终止或义务被宣告加速到期的情形；</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4.7.3</w:t>
      </w:r>
      <w:r>
        <w:rPr>
          <w:rFonts w:ascii="仿宋_GB2312" w:eastAsia="仿宋_GB2312"/>
          <w:szCs w:val="30"/>
        </w:rPr>
        <w:t xml:space="preserve">  </w:t>
      </w:r>
      <w:r w:rsidRPr="00920787">
        <w:rPr>
          <w:rFonts w:ascii="仿宋_GB2312" w:eastAsia="仿宋_GB2312" w:hint="eastAsia"/>
          <w:szCs w:val="30"/>
        </w:rPr>
        <w:t>未按约定在该</w:t>
      </w:r>
      <w:r w:rsidRPr="00920787">
        <w:rPr>
          <w:rFonts w:ascii="仿宋_GB2312" w:eastAsia="仿宋_GB2312" w:hint="eastAsia"/>
          <w:b/>
          <w:szCs w:val="30"/>
        </w:rPr>
        <w:t>特定交易</w:t>
      </w:r>
      <w:r w:rsidRPr="00920787">
        <w:rPr>
          <w:rFonts w:ascii="仿宋_GB2312" w:eastAsia="仿宋_GB2312" w:hint="eastAsia"/>
          <w:szCs w:val="30"/>
        </w:rPr>
        <w:t>的支付</w:t>
      </w:r>
      <w:proofErr w:type="gramStart"/>
      <w:r w:rsidRPr="00920787">
        <w:rPr>
          <w:rFonts w:ascii="仿宋_GB2312" w:eastAsia="仿宋_GB2312" w:hint="eastAsia"/>
          <w:szCs w:val="30"/>
        </w:rPr>
        <w:t>日履行</w:t>
      </w:r>
      <w:proofErr w:type="gramEnd"/>
      <w:r w:rsidRPr="00920787">
        <w:rPr>
          <w:rFonts w:ascii="仿宋_GB2312" w:eastAsia="仿宋_GB2312" w:hint="eastAsia"/>
          <w:szCs w:val="30"/>
        </w:rPr>
        <w:t>支付义务，或未支付与该</w:t>
      </w:r>
      <w:r w:rsidRPr="00920787">
        <w:rPr>
          <w:rFonts w:ascii="仿宋_GB2312" w:eastAsia="仿宋_GB2312" w:hint="eastAsia"/>
          <w:b/>
          <w:szCs w:val="30"/>
        </w:rPr>
        <w:t>特定交易</w:t>
      </w:r>
      <w:r w:rsidRPr="00920787">
        <w:rPr>
          <w:rFonts w:ascii="仿宋_GB2312" w:eastAsia="仿宋_GB2312" w:hint="eastAsia"/>
          <w:szCs w:val="30"/>
        </w:rPr>
        <w:t>的提前终止有关的任何款项，且在适用的宽限期届满时仍未纠正的；</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4.7.4</w:t>
      </w:r>
      <w:r>
        <w:rPr>
          <w:rFonts w:ascii="仿宋_GB2312" w:eastAsia="仿宋_GB2312"/>
          <w:szCs w:val="30"/>
        </w:rPr>
        <w:t xml:space="preserve">  </w:t>
      </w:r>
      <w:r w:rsidRPr="00920787">
        <w:rPr>
          <w:rFonts w:ascii="仿宋_GB2312" w:eastAsia="仿宋_GB2312" w:hint="eastAsia"/>
          <w:szCs w:val="30"/>
        </w:rPr>
        <w:t>未按约定履行任何交付义务, 且在适用的宽限期届满时仍未纠正的，导致该</w:t>
      </w:r>
      <w:r w:rsidRPr="00920787">
        <w:rPr>
          <w:rFonts w:ascii="仿宋_GB2312" w:eastAsia="仿宋_GB2312" w:hint="eastAsia"/>
          <w:b/>
          <w:szCs w:val="30"/>
        </w:rPr>
        <w:t>特定交易</w:t>
      </w:r>
      <w:r w:rsidRPr="00920787">
        <w:rPr>
          <w:rFonts w:ascii="仿宋_GB2312" w:eastAsia="仿宋_GB2312" w:hint="eastAsia"/>
          <w:szCs w:val="30"/>
        </w:rPr>
        <w:t>所属协议下的全部交易发生清算、被提前终止或义务被宣告加速到期。</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但若</w:t>
      </w:r>
      <w:proofErr w:type="gramStart"/>
      <w:r w:rsidRPr="00920787">
        <w:rPr>
          <w:rFonts w:ascii="仿宋_GB2312" w:eastAsia="仿宋_GB2312" w:hint="eastAsia"/>
          <w:szCs w:val="30"/>
        </w:rPr>
        <w:t>上述第4</w:t>
      </w:r>
      <w:proofErr w:type="gramEnd"/>
      <w:r w:rsidRPr="00920787">
        <w:rPr>
          <w:rFonts w:ascii="仿宋_GB2312" w:eastAsia="仿宋_GB2312" w:hint="eastAsia"/>
          <w:szCs w:val="30"/>
        </w:rPr>
        <w:t>.7.2条至第4.7.4条的情形是由于</w:t>
      </w:r>
      <w:r w:rsidRPr="00920787">
        <w:rPr>
          <w:rFonts w:ascii="仿宋_GB2312" w:eastAsia="仿宋_GB2312" w:hint="eastAsia"/>
          <w:b/>
          <w:szCs w:val="30"/>
        </w:rPr>
        <w:t>主协议</w:t>
      </w:r>
      <w:r w:rsidRPr="00920787">
        <w:rPr>
          <w:rFonts w:ascii="仿宋_GB2312" w:eastAsia="仿宋_GB2312" w:hint="eastAsia"/>
          <w:szCs w:val="30"/>
        </w:rPr>
        <w:t>第6.1条所述事件导致的除外。</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4.8</w:t>
      </w:r>
      <w:r w:rsidRPr="00920787">
        <w:rPr>
          <w:rFonts w:ascii="仿宋_GB2312" w:eastAsia="仿宋_GB2312" w:hint="eastAsia"/>
          <w:b/>
          <w:szCs w:val="30"/>
        </w:rPr>
        <w:t xml:space="preserve"> </w:t>
      </w:r>
      <w:r>
        <w:rPr>
          <w:rFonts w:ascii="仿宋_GB2312" w:eastAsia="仿宋_GB2312"/>
          <w:b/>
          <w:szCs w:val="30"/>
        </w:rPr>
        <w:t xml:space="preserve"> </w:t>
      </w:r>
      <w:r w:rsidRPr="00920787">
        <w:rPr>
          <w:rFonts w:ascii="仿宋_GB2312" w:eastAsia="仿宋_GB2312" w:hint="eastAsia"/>
          <w:b/>
          <w:szCs w:val="30"/>
        </w:rPr>
        <w:t>不承担债务之合并</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在交易一方或该交易一方的</w:t>
      </w:r>
      <w:r w:rsidRPr="00920787">
        <w:rPr>
          <w:rFonts w:ascii="仿宋_GB2312" w:eastAsia="仿宋_GB2312" w:hint="eastAsia"/>
          <w:b/>
          <w:szCs w:val="30"/>
        </w:rPr>
        <w:t>履约保障提供方</w:t>
      </w:r>
      <w:r w:rsidRPr="00920787">
        <w:rPr>
          <w:rFonts w:ascii="仿宋_GB2312" w:eastAsia="仿宋_GB2312" w:hint="eastAsia"/>
          <w:szCs w:val="30"/>
        </w:rPr>
        <w:t>发生分立后仍然存续，或与另一实体联合、合并或重组，或把其实质性资产转移到另一实体的情况下，</w:t>
      </w:r>
      <w:proofErr w:type="gramStart"/>
      <w:r w:rsidRPr="00920787">
        <w:rPr>
          <w:rFonts w:ascii="仿宋_GB2312" w:eastAsia="仿宋_GB2312" w:hint="eastAsia"/>
          <w:szCs w:val="30"/>
        </w:rPr>
        <w:t>该最终</w:t>
      </w:r>
      <w:proofErr w:type="gramEnd"/>
      <w:r w:rsidRPr="00920787">
        <w:rPr>
          <w:rFonts w:ascii="仿宋_GB2312" w:eastAsia="仿宋_GB2312" w:hint="eastAsia"/>
          <w:szCs w:val="30"/>
        </w:rPr>
        <w:t>存续、承继或受让的实体未能履行或明示将不履行前述交易一方或</w:t>
      </w:r>
      <w:r w:rsidRPr="00920787">
        <w:rPr>
          <w:rFonts w:ascii="仿宋_GB2312" w:eastAsia="仿宋_GB2312" w:hint="eastAsia"/>
          <w:b/>
          <w:szCs w:val="30"/>
        </w:rPr>
        <w:t>履约保障提供方</w:t>
      </w:r>
      <w:r w:rsidRPr="00920787">
        <w:rPr>
          <w:rFonts w:ascii="仿宋_GB2312" w:eastAsia="仿宋_GB2312" w:hint="eastAsia"/>
          <w:szCs w:val="30"/>
        </w:rPr>
        <w:t>在</w:t>
      </w:r>
      <w:r w:rsidRPr="00BF1D54">
        <w:rPr>
          <w:rFonts w:ascii="仿宋_GB2312" w:eastAsia="仿宋_GB2312" w:hint="eastAsia"/>
          <w:b/>
          <w:szCs w:val="30"/>
        </w:rPr>
        <w:t>本协议</w:t>
      </w:r>
      <w:r w:rsidRPr="00BF1D54">
        <w:rPr>
          <w:rFonts w:ascii="仿宋_GB2312" w:eastAsia="仿宋_GB2312" w:hint="eastAsia"/>
          <w:szCs w:val="30"/>
        </w:rPr>
        <w:t>或原</w:t>
      </w:r>
      <w:r>
        <w:rPr>
          <w:rFonts w:ascii="仿宋_GB2312" w:eastAsia="仿宋_GB2312" w:hint="eastAsia"/>
          <w:b/>
          <w:szCs w:val="30"/>
        </w:rPr>
        <w:t>履约保障协议</w:t>
      </w:r>
      <w:r w:rsidRPr="00920787">
        <w:rPr>
          <w:rFonts w:ascii="仿宋_GB2312" w:eastAsia="仿宋_GB2312" w:hint="eastAsia"/>
          <w:szCs w:val="30"/>
        </w:rPr>
        <w:t>下的义务，或未经另一方同意，</w:t>
      </w:r>
      <w:proofErr w:type="gramStart"/>
      <w:r w:rsidRPr="00920787">
        <w:rPr>
          <w:rFonts w:ascii="仿宋_GB2312" w:eastAsia="仿宋_GB2312" w:hint="eastAsia"/>
          <w:szCs w:val="30"/>
        </w:rPr>
        <w:t>该最终</w:t>
      </w:r>
      <w:proofErr w:type="gramEnd"/>
      <w:r w:rsidRPr="00920787">
        <w:rPr>
          <w:rFonts w:ascii="仿宋_GB2312" w:eastAsia="仿宋_GB2312" w:hint="eastAsia"/>
          <w:szCs w:val="30"/>
        </w:rPr>
        <w:t>存续、承继或受让的实体履行</w:t>
      </w:r>
      <w:r w:rsidRPr="00920787">
        <w:rPr>
          <w:rFonts w:ascii="仿宋_GB2312" w:eastAsia="仿宋_GB2312" w:hint="eastAsia"/>
          <w:b/>
          <w:szCs w:val="30"/>
        </w:rPr>
        <w:t>本协议</w:t>
      </w:r>
      <w:r w:rsidRPr="00920787">
        <w:rPr>
          <w:rFonts w:ascii="仿宋_GB2312" w:eastAsia="仿宋_GB2312" w:hint="eastAsia"/>
          <w:szCs w:val="30"/>
        </w:rPr>
        <w:t>下的义务未获得原</w:t>
      </w:r>
      <w:r w:rsidRPr="00920787">
        <w:rPr>
          <w:rFonts w:ascii="仿宋_GB2312" w:eastAsia="仿宋_GB2312" w:hint="eastAsia"/>
          <w:b/>
          <w:szCs w:val="30"/>
        </w:rPr>
        <w:t>履约保障协议</w:t>
      </w:r>
      <w:r w:rsidRPr="00920787">
        <w:rPr>
          <w:rFonts w:ascii="仿宋_GB2312" w:eastAsia="仿宋_GB2312" w:hint="eastAsia"/>
          <w:szCs w:val="30"/>
        </w:rPr>
        <w:t>的</w:t>
      </w:r>
      <w:r w:rsidRPr="00920787">
        <w:rPr>
          <w:rFonts w:ascii="仿宋_GB2312" w:eastAsia="仿宋_GB2312" w:hint="eastAsia"/>
          <w:szCs w:val="30"/>
        </w:rPr>
        <w:lastRenderedPageBreak/>
        <w:t>保障。</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6" w:name="_Toc349818544"/>
      <w:r w:rsidRPr="00920787">
        <w:rPr>
          <w:rFonts w:ascii="仿宋_GB2312" w:eastAsia="仿宋_GB2312" w:hint="eastAsia"/>
          <w:sz w:val="30"/>
          <w:szCs w:val="30"/>
        </w:rPr>
        <w:t>第五条  违约事件的处理</w:t>
      </w:r>
      <w:bookmarkEnd w:id="6"/>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 xml:space="preserve">5.1 </w:t>
      </w:r>
      <w:r>
        <w:rPr>
          <w:rFonts w:ascii="仿宋_GB2312" w:eastAsia="仿宋_GB2312"/>
          <w:szCs w:val="30"/>
        </w:rPr>
        <w:t xml:space="preserve"> </w:t>
      </w:r>
      <w:r w:rsidRPr="00920787">
        <w:rPr>
          <w:rFonts w:ascii="仿宋_GB2312" w:eastAsia="仿宋_GB2312" w:hint="eastAsia"/>
          <w:b/>
          <w:szCs w:val="30"/>
        </w:rPr>
        <w:t>确定提前终止日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5.1.1</w:t>
      </w:r>
      <w:r>
        <w:rPr>
          <w:rFonts w:ascii="仿宋_GB2312" w:eastAsia="仿宋_GB2312"/>
          <w:szCs w:val="30"/>
        </w:rPr>
        <w:t xml:space="preserve">  </w:t>
      </w:r>
      <w:r w:rsidRPr="00920787">
        <w:rPr>
          <w:rFonts w:ascii="仿宋_GB2312" w:eastAsia="仿宋_GB2312" w:hint="eastAsia"/>
          <w:szCs w:val="30"/>
        </w:rPr>
        <w:t>当发生第四条所述</w:t>
      </w:r>
      <w:r w:rsidRPr="00920787">
        <w:rPr>
          <w:rFonts w:ascii="仿宋_GB2312" w:eastAsia="仿宋_GB2312" w:hint="eastAsia"/>
          <w:b/>
          <w:szCs w:val="30"/>
        </w:rPr>
        <w:t>违约事件</w:t>
      </w:r>
      <w:r w:rsidRPr="00920787">
        <w:rPr>
          <w:rFonts w:ascii="仿宋_GB2312" w:eastAsia="仿宋_GB2312" w:hint="eastAsia"/>
          <w:szCs w:val="30"/>
        </w:rPr>
        <w:t>且该</w:t>
      </w:r>
      <w:r w:rsidRPr="00920787">
        <w:rPr>
          <w:rFonts w:ascii="仿宋_GB2312" w:eastAsia="仿宋_GB2312" w:hint="eastAsia"/>
          <w:b/>
          <w:szCs w:val="30"/>
        </w:rPr>
        <w:t>违约事件</w:t>
      </w:r>
      <w:r w:rsidRPr="00920787">
        <w:rPr>
          <w:rFonts w:ascii="仿宋_GB2312" w:eastAsia="仿宋_GB2312" w:hint="eastAsia"/>
          <w:szCs w:val="30"/>
        </w:rPr>
        <w:t>仍然持续，</w:t>
      </w:r>
      <w:r w:rsidRPr="00920787">
        <w:rPr>
          <w:rFonts w:ascii="仿宋_GB2312" w:eastAsia="仿宋_GB2312" w:hint="eastAsia"/>
          <w:b/>
          <w:szCs w:val="30"/>
        </w:rPr>
        <w:t>守约方</w:t>
      </w:r>
      <w:r w:rsidRPr="00920787">
        <w:rPr>
          <w:rFonts w:ascii="仿宋_GB2312" w:eastAsia="仿宋_GB2312" w:hint="eastAsia"/>
          <w:szCs w:val="30"/>
        </w:rPr>
        <w:t>有权书面通知（通知方式仅适用</w:t>
      </w:r>
      <w:r w:rsidRPr="00920787">
        <w:rPr>
          <w:rFonts w:ascii="仿宋_GB2312" w:eastAsia="仿宋_GB2312" w:hint="eastAsia"/>
          <w:b/>
          <w:szCs w:val="30"/>
        </w:rPr>
        <w:t>主协议</w:t>
      </w:r>
      <w:r w:rsidRPr="00920787">
        <w:rPr>
          <w:rFonts w:ascii="仿宋_GB2312" w:eastAsia="仿宋_GB2312" w:hint="eastAsia"/>
          <w:szCs w:val="30"/>
        </w:rPr>
        <w:t>第12.1.1条约定的方式）</w:t>
      </w:r>
      <w:r w:rsidRPr="00920787">
        <w:rPr>
          <w:rFonts w:ascii="仿宋_GB2312" w:eastAsia="仿宋_GB2312" w:hint="eastAsia"/>
          <w:b/>
          <w:szCs w:val="30"/>
        </w:rPr>
        <w:t>违约方</w:t>
      </w:r>
      <w:r w:rsidRPr="00920787">
        <w:rPr>
          <w:rFonts w:ascii="仿宋_GB2312" w:eastAsia="仿宋_GB2312" w:hint="eastAsia"/>
          <w:szCs w:val="30"/>
        </w:rPr>
        <w:t>该</w:t>
      </w:r>
      <w:r w:rsidRPr="00920787">
        <w:rPr>
          <w:rFonts w:ascii="仿宋_GB2312" w:eastAsia="仿宋_GB2312" w:hint="eastAsia"/>
          <w:b/>
          <w:szCs w:val="30"/>
        </w:rPr>
        <w:t>违约事件</w:t>
      </w:r>
      <w:r w:rsidRPr="00920787">
        <w:rPr>
          <w:rFonts w:ascii="仿宋_GB2312" w:eastAsia="仿宋_GB2312" w:hint="eastAsia"/>
          <w:szCs w:val="30"/>
        </w:rPr>
        <w:t>的发生，并指定</w:t>
      </w:r>
      <w:r w:rsidRPr="00920787">
        <w:rPr>
          <w:rFonts w:ascii="仿宋_GB2312" w:eastAsia="仿宋_GB2312" w:hint="eastAsia"/>
          <w:b/>
          <w:szCs w:val="30"/>
        </w:rPr>
        <w:t>提前终止日</w:t>
      </w:r>
      <w:r w:rsidRPr="00920787">
        <w:rPr>
          <w:rFonts w:ascii="仿宋_GB2312" w:eastAsia="仿宋_GB2312" w:hint="eastAsia"/>
          <w:szCs w:val="30"/>
        </w:rPr>
        <w:t>。指定的</w:t>
      </w:r>
      <w:r w:rsidRPr="00920787">
        <w:rPr>
          <w:rFonts w:ascii="仿宋_GB2312" w:eastAsia="仿宋_GB2312" w:hint="eastAsia"/>
          <w:b/>
          <w:szCs w:val="30"/>
        </w:rPr>
        <w:t>提前终止日</w:t>
      </w:r>
      <w:r w:rsidRPr="00920787">
        <w:rPr>
          <w:rFonts w:ascii="仿宋_GB2312" w:eastAsia="仿宋_GB2312" w:hint="eastAsia"/>
          <w:szCs w:val="30"/>
        </w:rPr>
        <w:t>应为该通知生效之日起15个交易</w:t>
      </w:r>
      <w:r w:rsidRPr="00920787">
        <w:rPr>
          <w:rFonts w:ascii="仿宋_GB2312" w:eastAsia="仿宋_GB2312" w:hint="eastAsia"/>
          <w:b/>
          <w:szCs w:val="30"/>
        </w:rPr>
        <w:t>日</w:t>
      </w:r>
      <w:r w:rsidRPr="00920787">
        <w:rPr>
          <w:rFonts w:ascii="仿宋_GB2312" w:eastAsia="仿宋_GB2312" w:hint="eastAsia"/>
          <w:szCs w:val="30"/>
        </w:rPr>
        <w:t>内的任一日，且一旦被指定后即不可撤销或更改。所有</w:t>
      </w:r>
      <w:r w:rsidRPr="00920787">
        <w:rPr>
          <w:rFonts w:ascii="仿宋_GB2312" w:eastAsia="仿宋_GB2312" w:hint="eastAsia"/>
          <w:b/>
          <w:szCs w:val="30"/>
        </w:rPr>
        <w:t>被终止交易</w:t>
      </w:r>
      <w:r w:rsidRPr="00920787">
        <w:rPr>
          <w:rFonts w:ascii="仿宋_GB2312" w:eastAsia="仿宋_GB2312" w:hint="eastAsia"/>
          <w:szCs w:val="30"/>
        </w:rPr>
        <w:t>将在</w:t>
      </w:r>
      <w:r w:rsidRPr="00920787">
        <w:rPr>
          <w:rFonts w:ascii="仿宋_GB2312" w:eastAsia="仿宋_GB2312" w:hint="eastAsia"/>
          <w:b/>
          <w:szCs w:val="30"/>
        </w:rPr>
        <w:t>提前终止日</w:t>
      </w:r>
      <w:r w:rsidRPr="00920787">
        <w:rPr>
          <w:rFonts w:ascii="仿宋_GB2312" w:eastAsia="仿宋_GB2312" w:hint="eastAsia"/>
          <w:szCs w:val="30"/>
        </w:rPr>
        <w:t>终止。</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5.1.2</w:t>
      </w:r>
      <w:r>
        <w:rPr>
          <w:rFonts w:ascii="仿宋_GB2312" w:eastAsia="仿宋_GB2312"/>
          <w:szCs w:val="30"/>
        </w:rPr>
        <w:t xml:space="preserve">  </w:t>
      </w:r>
      <w:r w:rsidRPr="00920787">
        <w:rPr>
          <w:rFonts w:ascii="仿宋_GB2312" w:eastAsia="仿宋_GB2312" w:hint="eastAsia"/>
          <w:szCs w:val="30"/>
        </w:rPr>
        <w:t>若交易双方在</w:t>
      </w:r>
      <w:r w:rsidRPr="00920787">
        <w:rPr>
          <w:rFonts w:ascii="仿宋_GB2312" w:eastAsia="仿宋_GB2312" w:hint="eastAsia"/>
          <w:b/>
          <w:szCs w:val="30"/>
        </w:rPr>
        <w:t>补充协议</w:t>
      </w:r>
      <w:r w:rsidRPr="00920787">
        <w:rPr>
          <w:rFonts w:ascii="仿宋_GB2312" w:eastAsia="仿宋_GB2312" w:hint="eastAsia"/>
          <w:szCs w:val="30"/>
        </w:rPr>
        <w:t>中约定适用“</w:t>
      </w:r>
      <w:r w:rsidRPr="00920787">
        <w:rPr>
          <w:rFonts w:ascii="仿宋_GB2312" w:eastAsia="仿宋_GB2312" w:hint="eastAsia"/>
          <w:b/>
          <w:szCs w:val="30"/>
        </w:rPr>
        <w:t>自动提前终止</w:t>
      </w:r>
      <w:r w:rsidRPr="00920787">
        <w:rPr>
          <w:rFonts w:ascii="仿宋_GB2312" w:eastAsia="仿宋_GB2312" w:hint="eastAsia"/>
          <w:szCs w:val="30"/>
        </w:rPr>
        <w:t>”条款，则（1）若交易一方发生了第4.6.1条、第4.6.3条、第4.6.4条、第4.6.6条、第4.6.7条所述</w:t>
      </w:r>
      <w:r w:rsidRPr="00920787">
        <w:rPr>
          <w:rFonts w:ascii="仿宋_GB2312" w:eastAsia="仿宋_GB2312" w:hint="eastAsia"/>
          <w:b/>
          <w:szCs w:val="30"/>
        </w:rPr>
        <w:t>违约事件</w:t>
      </w:r>
      <w:r w:rsidRPr="00920787">
        <w:rPr>
          <w:rFonts w:ascii="仿宋_GB2312" w:eastAsia="仿宋_GB2312" w:hint="eastAsia"/>
          <w:szCs w:val="30"/>
        </w:rPr>
        <w:t>或在与之类似的范围内发生了第4.6.9条约定的</w:t>
      </w:r>
      <w:r w:rsidRPr="00920787">
        <w:rPr>
          <w:rFonts w:ascii="仿宋_GB2312" w:eastAsia="仿宋_GB2312" w:hint="eastAsia"/>
          <w:b/>
          <w:szCs w:val="30"/>
        </w:rPr>
        <w:t>违约事件</w:t>
      </w:r>
      <w:r w:rsidRPr="00920787">
        <w:rPr>
          <w:rFonts w:ascii="仿宋_GB2312" w:eastAsia="仿宋_GB2312" w:hint="eastAsia"/>
          <w:szCs w:val="30"/>
        </w:rPr>
        <w:t>，所有</w:t>
      </w:r>
      <w:r w:rsidRPr="00920787">
        <w:rPr>
          <w:rFonts w:ascii="仿宋_GB2312" w:eastAsia="仿宋_GB2312" w:hint="eastAsia"/>
          <w:b/>
          <w:szCs w:val="30"/>
        </w:rPr>
        <w:t>被终止交易</w:t>
      </w:r>
      <w:r w:rsidRPr="00920787">
        <w:rPr>
          <w:rFonts w:ascii="仿宋_GB2312" w:eastAsia="仿宋_GB2312" w:hint="eastAsia"/>
          <w:szCs w:val="30"/>
        </w:rPr>
        <w:t>于该</w:t>
      </w:r>
      <w:r w:rsidRPr="00920787">
        <w:rPr>
          <w:rFonts w:ascii="仿宋_GB2312" w:eastAsia="仿宋_GB2312" w:hint="eastAsia"/>
          <w:b/>
          <w:szCs w:val="30"/>
        </w:rPr>
        <w:t>违约事件</w:t>
      </w:r>
      <w:r w:rsidRPr="00920787">
        <w:rPr>
          <w:rFonts w:ascii="仿宋_GB2312" w:eastAsia="仿宋_GB2312" w:hint="eastAsia"/>
          <w:szCs w:val="30"/>
        </w:rPr>
        <w:t>发生之日自动终止，</w:t>
      </w:r>
      <w:r w:rsidRPr="00920787">
        <w:rPr>
          <w:rFonts w:ascii="仿宋_GB2312" w:eastAsia="仿宋_GB2312" w:hint="eastAsia"/>
          <w:b/>
          <w:szCs w:val="30"/>
        </w:rPr>
        <w:t>提前终止日</w:t>
      </w:r>
      <w:r w:rsidRPr="00920787">
        <w:rPr>
          <w:rFonts w:ascii="仿宋_GB2312" w:eastAsia="仿宋_GB2312" w:hint="eastAsia"/>
          <w:szCs w:val="30"/>
        </w:rPr>
        <w:t>为该</w:t>
      </w:r>
      <w:r w:rsidRPr="00920787">
        <w:rPr>
          <w:rFonts w:ascii="仿宋_GB2312" w:eastAsia="仿宋_GB2312" w:hint="eastAsia"/>
          <w:b/>
          <w:szCs w:val="30"/>
        </w:rPr>
        <w:t>违约事件</w:t>
      </w:r>
      <w:r w:rsidRPr="00920787">
        <w:rPr>
          <w:rFonts w:ascii="仿宋_GB2312" w:eastAsia="仿宋_GB2312" w:hint="eastAsia"/>
          <w:szCs w:val="30"/>
        </w:rPr>
        <w:t>发生之日；或（2）若交易一方发生了第4.6.5条所述</w:t>
      </w:r>
      <w:r w:rsidRPr="00920787">
        <w:rPr>
          <w:rFonts w:ascii="仿宋_GB2312" w:eastAsia="仿宋_GB2312" w:hint="eastAsia"/>
          <w:b/>
          <w:szCs w:val="30"/>
        </w:rPr>
        <w:t>违约事件</w:t>
      </w:r>
      <w:r w:rsidRPr="00920787">
        <w:rPr>
          <w:rFonts w:ascii="仿宋_GB2312" w:eastAsia="仿宋_GB2312" w:hint="eastAsia"/>
          <w:szCs w:val="30"/>
        </w:rPr>
        <w:t>或在与之类似的范围内发生了第4.6.9条约定的</w:t>
      </w:r>
      <w:r w:rsidRPr="00920787">
        <w:rPr>
          <w:rFonts w:ascii="仿宋_GB2312" w:eastAsia="仿宋_GB2312" w:hint="eastAsia"/>
          <w:b/>
          <w:szCs w:val="30"/>
        </w:rPr>
        <w:t>违约事件</w:t>
      </w:r>
      <w:r w:rsidRPr="00920787">
        <w:rPr>
          <w:rFonts w:ascii="仿宋_GB2312" w:eastAsia="仿宋_GB2312" w:hint="eastAsia"/>
          <w:szCs w:val="30"/>
        </w:rPr>
        <w:t>，</w:t>
      </w:r>
      <w:r w:rsidRPr="00920787">
        <w:rPr>
          <w:rFonts w:ascii="仿宋_GB2312" w:eastAsia="仿宋_GB2312" w:hint="eastAsia"/>
          <w:b/>
          <w:szCs w:val="30"/>
        </w:rPr>
        <w:t>提前终止日</w:t>
      </w:r>
      <w:r w:rsidRPr="00920787">
        <w:rPr>
          <w:rFonts w:ascii="仿宋_GB2312" w:eastAsia="仿宋_GB2312" w:hint="eastAsia"/>
          <w:szCs w:val="30"/>
        </w:rPr>
        <w:t>为相关请求提出或相关程序提起之日，所有</w:t>
      </w:r>
      <w:r w:rsidRPr="00920787">
        <w:rPr>
          <w:rFonts w:ascii="仿宋_GB2312" w:eastAsia="仿宋_GB2312" w:hint="eastAsia"/>
          <w:b/>
          <w:szCs w:val="30"/>
        </w:rPr>
        <w:t>被终止交易</w:t>
      </w:r>
      <w:r w:rsidRPr="00920787">
        <w:rPr>
          <w:rFonts w:ascii="仿宋_GB2312" w:eastAsia="仿宋_GB2312" w:hint="eastAsia"/>
          <w:szCs w:val="30"/>
        </w:rPr>
        <w:t>立即于相关请求提出或相关程序提起之前自动终止。</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5.1.3</w:t>
      </w:r>
      <w:r>
        <w:rPr>
          <w:rFonts w:ascii="仿宋_GB2312" w:eastAsia="仿宋_GB2312"/>
          <w:szCs w:val="30"/>
        </w:rPr>
        <w:t xml:space="preserve">  </w:t>
      </w:r>
      <w:r w:rsidRPr="00920787">
        <w:rPr>
          <w:rFonts w:ascii="仿宋_GB2312" w:eastAsia="仿宋_GB2312" w:hint="eastAsia"/>
          <w:szCs w:val="30"/>
        </w:rPr>
        <w:t>在</w:t>
      </w:r>
      <w:r w:rsidRPr="00920787">
        <w:rPr>
          <w:rFonts w:ascii="仿宋_GB2312" w:eastAsia="仿宋_GB2312" w:hint="eastAsia"/>
          <w:b/>
          <w:szCs w:val="30"/>
        </w:rPr>
        <w:t>提前终止</w:t>
      </w:r>
      <w:proofErr w:type="gramStart"/>
      <w:r w:rsidRPr="00920787">
        <w:rPr>
          <w:rFonts w:ascii="仿宋_GB2312" w:eastAsia="仿宋_GB2312" w:hint="eastAsia"/>
          <w:b/>
          <w:szCs w:val="30"/>
        </w:rPr>
        <w:t>日</w:t>
      </w:r>
      <w:r w:rsidRPr="00920787">
        <w:rPr>
          <w:rFonts w:ascii="仿宋_GB2312" w:eastAsia="仿宋_GB2312" w:hint="eastAsia"/>
          <w:szCs w:val="30"/>
        </w:rPr>
        <w:t>按照</w:t>
      </w:r>
      <w:proofErr w:type="gramEnd"/>
      <w:r w:rsidRPr="00920787">
        <w:rPr>
          <w:rFonts w:ascii="仿宋_GB2312" w:eastAsia="仿宋_GB2312" w:hint="eastAsia"/>
          <w:szCs w:val="30"/>
        </w:rPr>
        <w:t>第5.1.1条或第5.1.2条被有效指定或发生后，交易双方在</w:t>
      </w:r>
      <w:r w:rsidRPr="00920787">
        <w:rPr>
          <w:rFonts w:ascii="仿宋_GB2312" w:eastAsia="仿宋_GB2312" w:hint="eastAsia"/>
          <w:b/>
          <w:szCs w:val="30"/>
        </w:rPr>
        <w:t>本协议</w:t>
      </w:r>
      <w:r w:rsidRPr="00920787">
        <w:rPr>
          <w:rFonts w:ascii="仿宋_GB2312" w:eastAsia="仿宋_GB2312" w:hint="eastAsia"/>
          <w:szCs w:val="30"/>
        </w:rPr>
        <w:t>下的所有</w:t>
      </w:r>
      <w:r w:rsidRPr="00920787">
        <w:rPr>
          <w:rFonts w:ascii="仿宋_GB2312" w:eastAsia="仿宋_GB2312" w:hint="eastAsia"/>
          <w:b/>
          <w:szCs w:val="30"/>
        </w:rPr>
        <w:t>被终止交易</w:t>
      </w:r>
      <w:r w:rsidRPr="00920787">
        <w:rPr>
          <w:rFonts w:ascii="仿宋_GB2312" w:eastAsia="仿宋_GB2312" w:hint="eastAsia"/>
          <w:szCs w:val="30"/>
        </w:rPr>
        <w:t>适用</w:t>
      </w:r>
      <w:r w:rsidRPr="00920787">
        <w:rPr>
          <w:rFonts w:ascii="仿宋_GB2312" w:eastAsia="仿宋_GB2312" w:hint="eastAsia"/>
          <w:b/>
          <w:szCs w:val="30"/>
        </w:rPr>
        <w:t>终止净额</w:t>
      </w:r>
      <w:r w:rsidRPr="00920787">
        <w:rPr>
          <w:rFonts w:ascii="仿宋_GB2312" w:eastAsia="仿宋_GB2312" w:hint="eastAsia"/>
          <w:szCs w:val="30"/>
        </w:rPr>
        <w:t>，即交易双方均无须按照第三条的约定进行</w:t>
      </w:r>
      <w:r w:rsidRPr="00920787">
        <w:rPr>
          <w:rFonts w:ascii="仿宋_GB2312" w:eastAsia="仿宋_GB2312" w:hint="eastAsia"/>
          <w:b/>
          <w:szCs w:val="30"/>
        </w:rPr>
        <w:t>被终止交易</w:t>
      </w:r>
      <w:r w:rsidRPr="00920787">
        <w:rPr>
          <w:rFonts w:ascii="仿宋_GB2312" w:eastAsia="仿宋_GB2312" w:hint="eastAsia"/>
          <w:szCs w:val="30"/>
        </w:rPr>
        <w:t>下的支付或交付，而须按照第5.2条和第5.3条的约定在轧差计算</w:t>
      </w:r>
      <w:r w:rsidRPr="00920787">
        <w:rPr>
          <w:rFonts w:ascii="仿宋_GB2312" w:eastAsia="仿宋_GB2312" w:hint="eastAsia"/>
          <w:b/>
          <w:szCs w:val="30"/>
        </w:rPr>
        <w:t>被</w:t>
      </w:r>
      <w:r w:rsidRPr="00920787">
        <w:rPr>
          <w:rFonts w:ascii="仿宋_GB2312" w:eastAsia="仿宋_GB2312" w:hint="eastAsia"/>
          <w:b/>
          <w:szCs w:val="30"/>
        </w:rPr>
        <w:lastRenderedPageBreak/>
        <w:t>终止交易</w:t>
      </w:r>
      <w:r w:rsidRPr="00920787">
        <w:rPr>
          <w:rFonts w:ascii="仿宋_GB2312" w:eastAsia="仿宋_GB2312" w:hint="eastAsia"/>
          <w:szCs w:val="30"/>
        </w:rPr>
        <w:t>的公允市场价值的基础上计算并支付</w:t>
      </w:r>
      <w:r w:rsidRPr="00920787">
        <w:rPr>
          <w:rFonts w:ascii="仿宋_GB2312" w:eastAsia="仿宋_GB2312" w:hint="eastAsia"/>
          <w:b/>
          <w:szCs w:val="30"/>
        </w:rPr>
        <w:t>提前终止款项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5.2</w:t>
      </w:r>
      <w:r>
        <w:rPr>
          <w:rFonts w:ascii="仿宋_GB2312" w:eastAsia="仿宋_GB2312"/>
          <w:szCs w:val="30"/>
        </w:rPr>
        <w:t xml:space="preserve">  </w:t>
      </w:r>
      <w:r w:rsidRPr="00920787">
        <w:rPr>
          <w:rFonts w:ascii="仿宋_GB2312" w:eastAsia="仿宋_GB2312" w:hint="eastAsia"/>
          <w:b/>
          <w:szCs w:val="30"/>
        </w:rPr>
        <w:t>违约事件下提前终止应付额的计算</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kern w:val="0"/>
          <w:szCs w:val="30"/>
          <w:lang w:eastAsia="zh-TW"/>
        </w:rPr>
        <w:t>确定</w:t>
      </w:r>
      <w:r w:rsidRPr="00920787">
        <w:rPr>
          <w:rFonts w:ascii="仿宋_GB2312" w:eastAsia="仿宋_GB2312" w:hint="eastAsia"/>
          <w:b/>
          <w:kern w:val="0"/>
          <w:szCs w:val="30"/>
          <w:lang w:eastAsia="zh-TW"/>
        </w:rPr>
        <w:t>提前终止日</w:t>
      </w:r>
      <w:r w:rsidRPr="00920787">
        <w:rPr>
          <w:rFonts w:ascii="仿宋_GB2312" w:eastAsia="仿宋_GB2312" w:hint="eastAsia"/>
          <w:kern w:val="0"/>
          <w:szCs w:val="30"/>
          <w:lang w:eastAsia="zh-TW"/>
        </w:rPr>
        <w:t>后，</w:t>
      </w:r>
      <w:r w:rsidRPr="00920787">
        <w:rPr>
          <w:rFonts w:ascii="仿宋_GB2312" w:eastAsia="仿宋_GB2312" w:hint="eastAsia"/>
          <w:b/>
          <w:kern w:val="0"/>
          <w:szCs w:val="30"/>
          <w:lang w:eastAsia="zh-TW"/>
        </w:rPr>
        <w:t>守约方</w:t>
      </w:r>
      <w:r w:rsidRPr="00920787">
        <w:rPr>
          <w:rFonts w:ascii="仿宋_GB2312" w:eastAsia="仿宋_GB2312" w:hint="eastAsia"/>
          <w:kern w:val="0"/>
          <w:szCs w:val="30"/>
          <w:lang w:eastAsia="zh-TW"/>
        </w:rPr>
        <w:t>作为</w:t>
      </w:r>
      <w:r w:rsidRPr="00920787">
        <w:rPr>
          <w:rFonts w:ascii="仿宋_GB2312" w:eastAsia="仿宋_GB2312" w:hint="eastAsia"/>
          <w:b/>
          <w:kern w:val="0"/>
          <w:szCs w:val="30"/>
          <w:lang w:eastAsia="zh-TW"/>
        </w:rPr>
        <w:t>终止净额计算方</w:t>
      </w:r>
      <w:r w:rsidRPr="00920787">
        <w:rPr>
          <w:rFonts w:ascii="仿宋_GB2312" w:eastAsia="仿宋_GB2312" w:hint="eastAsia"/>
          <w:szCs w:val="30"/>
        </w:rPr>
        <w:t>须</w:t>
      </w:r>
      <w:r w:rsidRPr="00920787">
        <w:rPr>
          <w:rFonts w:ascii="仿宋_GB2312" w:eastAsia="仿宋_GB2312" w:hint="eastAsia"/>
          <w:kern w:val="0"/>
          <w:szCs w:val="30"/>
          <w:lang w:eastAsia="zh-TW"/>
        </w:rPr>
        <w:t>以</w:t>
      </w:r>
      <w:r w:rsidRPr="00920787">
        <w:rPr>
          <w:rFonts w:ascii="仿宋_GB2312" w:eastAsia="仿宋_GB2312" w:hint="eastAsia"/>
          <w:b/>
          <w:kern w:val="0"/>
          <w:szCs w:val="30"/>
          <w:lang w:eastAsia="zh-TW"/>
        </w:rPr>
        <w:t>基准日</w:t>
      </w:r>
      <w:r w:rsidRPr="00920787">
        <w:rPr>
          <w:rFonts w:ascii="仿宋_GB2312" w:eastAsia="仿宋_GB2312" w:hint="eastAsia"/>
          <w:kern w:val="0"/>
          <w:szCs w:val="30"/>
          <w:lang w:eastAsia="zh-TW"/>
        </w:rPr>
        <w:t>为基准，</w:t>
      </w:r>
      <w:r w:rsidRPr="00920787">
        <w:rPr>
          <w:rFonts w:ascii="仿宋_GB2312" w:eastAsia="仿宋_GB2312" w:hint="eastAsia"/>
          <w:szCs w:val="30"/>
        </w:rPr>
        <w:t>负责</w:t>
      </w:r>
      <w:r w:rsidRPr="00920787">
        <w:rPr>
          <w:rFonts w:ascii="仿宋_GB2312" w:eastAsia="仿宋_GB2312" w:hint="eastAsia"/>
          <w:kern w:val="0"/>
          <w:szCs w:val="30"/>
          <w:lang w:eastAsia="zh-TW"/>
        </w:rPr>
        <w:t>就</w:t>
      </w:r>
      <w:r w:rsidRPr="00920787">
        <w:rPr>
          <w:rFonts w:ascii="仿宋_GB2312" w:eastAsia="仿宋_GB2312" w:hint="eastAsia"/>
          <w:b/>
          <w:kern w:val="0"/>
          <w:szCs w:val="30"/>
          <w:lang w:eastAsia="zh-TW"/>
        </w:rPr>
        <w:t>提前终止</w:t>
      </w:r>
      <w:r w:rsidRPr="00920787">
        <w:rPr>
          <w:rFonts w:ascii="仿宋_GB2312" w:eastAsia="仿宋_GB2312" w:hint="eastAsia"/>
          <w:b/>
          <w:szCs w:val="30"/>
        </w:rPr>
        <w:t>应付额</w:t>
      </w:r>
      <w:r w:rsidRPr="00920787">
        <w:rPr>
          <w:rFonts w:ascii="仿宋_GB2312" w:eastAsia="仿宋_GB2312" w:hint="eastAsia"/>
          <w:kern w:val="0"/>
          <w:szCs w:val="30"/>
          <w:lang w:eastAsia="zh-TW"/>
        </w:rPr>
        <w:t>进行计算</w:t>
      </w:r>
      <w:r w:rsidRPr="00920787">
        <w:rPr>
          <w:rFonts w:ascii="仿宋_GB2312" w:eastAsia="仿宋_GB2312" w:hint="eastAsia"/>
          <w:szCs w:val="30"/>
        </w:rPr>
        <w:t xml:space="preserve">，具体原则与方法如下：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5.2.1</w:t>
      </w:r>
      <w:r>
        <w:rPr>
          <w:rFonts w:ascii="仿宋_GB2312" w:eastAsia="仿宋_GB2312"/>
          <w:szCs w:val="30"/>
        </w:rPr>
        <w:t xml:space="preserve">  </w:t>
      </w:r>
      <w:r w:rsidRPr="00920787">
        <w:rPr>
          <w:rFonts w:ascii="仿宋_GB2312" w:eastAsia="仿宋_GB2312" w:hint="eastAsia"/>
          <w:b/>
          <w:szCs w:val="30"/>
        </w:rPr>
        <w:t>终止净额计算方</w:t>
      </w:r>
      <w:r w:rsidRPr="00920787">
        <w:rPr>
          <w:rFonts w:ascii="仿宋_GB2312" w:eastAsia="仿宋_GB2312" w:hint="eastAsia"/>
          <w:szCs w:val="30"/>
        </w:rPr>
        <w:t>对</w:t>
      </w:r>
      <w:r w:rsidRPr="00920787">
        <w:rPr>
          <w:rFonts w:ascii="仿宋_GB2312" w:eastAsia="仿宋_GB2312" w:hint="eastAsia"/>
          <w:b/>
          <w:szCs w:val="30"/>
        </w:rPr>
        <w:t>提前终止应付额</w:t>
      </w:r>
      <w:r w:rsidRPr="00920787">
        <w:rPr>
          <w:rFonts w:ascii="仿宋_GB2312" w:eastAsia="仿宋_GB2312" w:hint="eastAsia"/>
          <w:szCs w:val="30"/>
        </w:rPr>
        <w:t xml:space="preserve">的计算应本着诚实信用和商业合理原则进行，不得重复计算。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5.2.2</w:t>
      </w:r>
      <w:r>
        <w:rPr>
          <w:rFonts w:ascii="仿宋_GB2312" w:eastAsia="仿宋_GB2312"/>
          <w:szCs w:val="30"/>
        </w:rPr>
        <w:t xml:space="preserve">  </w:t>
      </w:r>
      <w:r w:rsidRPr="00920787">
        <w:rPr>
          <w:rFonts w:ascii="仿宋_GB2312" w:eastAsia="仿宋_GB2312" w:hint="eastAsia"/>
          <w:szCs w:val="30"/>
        </w:rPr>
        <w:t xml:space="preserve">计算公式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提前终止应付额</w:t>
      </w:r>
      <w:r w:rsidRPr="00920787">
        <w:rPr>
          <w:rFonts w:ascii="仿宋_GB2312" w:eastAsia="仿宋_GB2312" w:hint="eastAsia"/>
          <w:szCs w:val="30"/>
        </w:rPr>
        <w:t xml:space="preserve">的计算公式为：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提前终止应付额＝所有被终止交易的公允市场价值总和的终止货币等值额＋守约方应收到的未付款项终止货币等值额－违约方应收到的未付款项终止货币等值额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若该数额</w:t>
      </w:r>
      <w:r w:rsidRPr="00920787">
        <w:rPr>
          <w:rFonts w:ascii="仿宋_GB2312" w:eastAsia="仿宋_GB2312" w:hint="eastAsia"/>
          <w:kern w:val="0"/>
          <w:szCs w:val="30"/>
          <w:lang w:eastAsia="zh-TW"/>
        </w:rPr>
        <w:t>为正数，应由</w:t>
      </w:r>
      <w:r w:rsidRPr="00920787">
        <w:rPr>
          <w:rFonts w:ascii="仿宋_GB2312" w:eastAsia="仿宋_GB2312" w:hint="eastAsia"/>
          <w:b/>
          <w:kern w:val="0"/>
          <w:szCs w:val="30"/>
          <w:lang w:eastAsia="zh-TW"/>
        </w:rPr>
        <w:t>违约方</w:t>
      </w:r>
      <w:r w:rsidRPr="00920787">
        <w:rPr>
          <w:rFonts w:ascii="仿宋_GB2312" w:eastAsia="仿宋_GB2312" w:hint="eastAsia"/>
          <w:kern w:val="0"/>
          <w:szCs w:val="30"/>
          <w:lang w:eastAsia="zh-TW"/>
        </w:rPr>
        <w:t>向</w:t>
      </w:r>
      <w:r w:rsidRPr="00920787">
        <w:rPr>
          <w:rFonts w:ascii="仿宋_GB2312" w:eastAsia="仿宋_GB2312" w:hint="eastAsia"/>
          <w:b/>
          <w:kern w:val="0"/>
          <w:szCs w:val="30"/>
          <w:lang w:eastAsia="zh-TW"/>
        </w:rPr>
        <w:t>守约方</w:t>
      </w:r>
      <w:r w:rsidRPr="00920787">
        <w:rPr>
          <w:rFonts w:ascii="仿宋_GB2312" w:eastAsia="仿宋_GB2312" w:hint="eastAsia"/>
          <w:kern w:val="0"/>
          <w:szCs w:val="30"/>
          <w:lang w:eastAsia="zh-TW"/>
        </w:rPr>
        <w:t>支付；</w:t>
      </w:r>
      <w:r w:rsidRPr="00920787">
        <w:rPr>
          <w:rFonts w:ascii="仿宋_GB2312" w:eastAsia="仿宋_GB2312" w:hint="eastAsia"/>
          <w:szCs w:val="30"/>
        </w:rPr>
        <w:t>若该数额</w:t>
      </w:r>
      <w:r w:rsidRPr="00920787">
        <w:rPr>
          <w:rFonts w:ascii="仿宋_GB2312" w:eastAsia="仿宋_GB2312" w:hint="eastAsia"/>
          <w:kern w:val="0"/>
          <w:szCs w:val="30"/>
          <w:lang w:eastAsia="zh-TW"/>
        </w:rPr>
        <w:t>为负数，应由</w:t>
      </w:r>
      <w:r w:rsidRPr="00920787">
        <w:rPr>
          <w:rFonts w:ascii="仿宋_GB2312" w:eastAsia="仿宋_GB2312" w:hint="eastAsia"/>
          <w:b/>
          <w:kern w:val="0"/>
          <w:szCs w:val="30"/>
          <w:lang w:eastAsia="zh-TW"/>
        </w:rPr>
        <w:t>守约方</w:t>
      </w:r>
      <w:r w:rsidRPr="00920787">
        <w:rPr>
          <w:rFonts w:ascii="仿宋_GB2312" w:eastAsia="仿宋_GB2312" w:hint="eastAsia"/>
          <w:kern w:val="0"/>
          <w:szCs w:val="30"/>
          <w:lang w:eastAsia="zh-TW"/>
        </w:rPr>
        <w:t>向</w:t>
      </w:r>
      <w:r w:rsidRPr="00920787">
        <w:rPr>
          <w:rFonts w:ascii="仿宋_GB2312" w:eastAsia="仿宋_GB2312" w:hint="eastAsia"/>
          <w:b/>
          <w:kern w:val="0"/>
          <w:szCs w:val="30"/>
          <w:lang w:eastAsia="zh-TW"/>
        </w:rPr>
        <w:t>违约方</w:t>
      </w:r>
      <w:r w:rsidRPr="00920787">
        <w:rPr>
          <w:rFonts w:ascii="仿宋_GB2312" w:eastAsia="仿宋_GB2312" w:hint="eastAsia"/>
          <w:kern w:val="0"/>
          <w:szCs w:val="30"/>
          <w:lang w:eastAsia="zh-TW"/>
        </w:rPr>
        <w:t>支付。</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5.3</w:t>
      </w:r>
      <w:r>
        <w:rPr>
          <w:rFonts w:ascii="仿宋_GB2312" w:eastAsia="仿宋_GB2312"/>
          <w:szCs w:val="30"/>
        </w:rPr>
        <w:t xml:space="preserve">  </w:t>
      </w:r>
      <w:r w:rsidRPr="00920787">
        <w:rPr>
          <w:rFonts w:ascii="仿宋_GB2312" w:eastAsia="仿宋_GB2312" w:hint="eastAsia"/>
          <w:b/>
          <w:szCs w:val="30"/>
        </w:rPr>
        <w:t>计算报告</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终止净额计算方</w:t>
      </w:r>
      <w:r w:rsidRPr="00920787">
        <w:rPr>
          <w:rFonts w:ascii="仿宋_GB2312" w:eastAsia="仿宋_GB2312" w:hint="eastAsia"/>
          <w:szCs w:val="30"/>
        </w:rPr>
        <w:t>须在</w:t>
      </w:r>
      <w:r w:rsidRPr="00920787">
        <w:rPr>
          <w:rFonts w:ascii="仿宋_GB2312" w:eastAsia="仿宋_GB2312" w:hint="eastAsia"/>
          <w:b/>
          <w:szCs w:val="30"/>
        </w:rPr>
        <w:t>提前终止日</w:t>
      </w:r>
      <w:r w:rsidRPr="00920787">
        <w:rPr>
          <w:rFonts w:ascii="仿宋_GB2312" w:eastAsia="仿宋_GB2312" w:hint="eastAsia"/>
          <w:szCs w:val="30"/>
        </w:rPr>
        <w:t>（若适用“</w:t>
      </w:r>
      <w:r w:rsidRPr="00920787">
        <w:rPr>
          <w:rFonts w:ascii="仿宋_GB2312" w:eastAsia="仿宋_GB2312" w:hint="eastAsia"/>
          <w:b/>
          <w:szCs w:val="30"/>
        </w:rPr>
        <w:t>自动提前终止</w:t>
      </w:r>
      <w:r w:rsidRPr="00920787">
        <w:rPr>
          <w:rFonts w:ascii="仿宋_GB2312" w:eastAsia="仿宋_GB2312" w:hint="eastAsia"/>
          <w:szCs w:val="30"/>
        </w:rPr>
        <w:t>”，则为其知晓或应知晓</w:t>
      </w:r>
      <w:r w:rsidRPr="00920787">
        <w:rPr>
          <w:rFonts w:ascii="仿宋_GB2312" w:eastAsia="仿宋_GB2312" w:hint="eastAsia"/>
          <w:b/>
          <w:szCs w:val="30"/>
        </w:rPr>
        <w:t>提前终止日</w:t>
      </w:r>
      <w:r w:rsidRPr="00920787">
        <w:rPr>
          <w:rFonts w:ascii="仿宋_GB2312" w:eastAsia="仿宋_GB2312" w:hint="eastAsia"/>
          <w:szCs w:val="30"/>
        </w:rPr>
        <w:t>发生之日）后的15个</w:t>
      </w:r>
      <w:r w:rsidRPr="00920787">
        <w:rPr>
          <w:rFonts w:ascii="仿宋_GB2312" w:eastAsia="仿宋_GB2312" w:hint="eastAsia"/>
          <w:b/>
          <w:szCs w:val="30"/>
        </w:rPr>
        <w:t>交易日</w:t>
      </w:r>
      <w:r w:rsidRPr="00920787">
        <w:rPr>
          <w:rFonts w:ascii="仿宋_GB2312" w:eastAsia="仿宋_GB2312" w:hint="eastAsia"/>
          <w:szCs w:val="30"/>
        </w:rPr>
        <w:t>内向另一方提交计算报告（通知方式仅适用</w:t>
      </w:r>
      <w:r w:rsidRPr="00920787">
        <w:rPr>
          <w:rFonts w:ascii="仿宋_GB2312" w:eastAsia="仿宋_GB2312" w:hint="eastAsia"/>
          <w:b/>
          <w:szCs w:val="30"/>
        </w:rPr>
        <w:t>主协议</w:t>
      </w:r>
      <w:r w:rsidRPr="00920787">
        <w:rPr>
          <w:rFonts w:ascii="仿宋_GB2312" w:eastAsia="仿宋_GB2312" w:hint="eastAsia"/>
          <w:szCs w:val="30"/>
        </w:rPr>
        <w:t>第12.1.1条约定的方式）。该计算报告须明确列示提前终止应付款方、</w:t>
      </w:r>
      <w:r w:rsidRPr="00920787">
        <w:rPr>
          <w:rFonts w:ascii="仿宋_GB2312" w:eastAsia="仿宋_GB2312" w:hint="eastAsia"/>
          <w:b/>
          <w:szCs w:val="30"/>
        </w:rPr>
        <w:t>提前终止应付额</w:t>
      </w:r>
      <w:r w:rsidRPr="00920787">
        <w:rPr>
          <w:rFonts w:ascii="仿宋_GB2312" w:eastAsia="仿宋_GB2312" w:hint="eastAsia"/>
          <w:szCs w:val="30"/>
        </w:rPr>
        <w:t>，说明计算的细节及依据（包括在计算中使用的任何报价、市场数据或内部信息）、收款账户的详细信息。提前终止应</w:t>
      </w:r>
      <w:r w:rsidRPr="00920787">
        <w:rPr>
          <w:rFonts w:ascii="仿宋_GB2312" w:eastAsia="仿宋_GB2312" w:hint="eastAsia"/>
          <w:szCs w:val="30"/>
        </w:rPr>
        <w:lastRenderedPageBreak/>
        <w:t>付款方应在</w:t>
      </w:r>
      <w:r w:rsidRPr="00920787">
        <w:rPr>
          <w:rFonts w:ascii="仿宋_GB2312" w:eastAsia="仿宋_GB2312" w:hint="eastAsia"/>
          <w:b/>
          <w:szCs w:val="30"/>
        </w:rPr>
        <w:t>提前终止应付额</w:t>
      </w:r>
      <w:r w:rsidRPr="00920787">
        <w:rPr>
          <w:rFonts w:ascii="仿宋_GB2312" w:eastAsia="仿宋_GB2312" w:hint="eastAsia"/>
          <w:b/>
          <w:kern w:val="0"/>
          <w:szCs w:val="30"/>
          <w:lang w:eastAsia="zh-TW"/>
        </w:rPr>
        <w:t>付款日</w:t>
      </w:r>
      <w:r w:rsidRPr="00920787">
        <w:rPr>
          <w:rFonts w:ascii="仿宋_GB2312" w:eastAsia="仿宋_GB2312" w:hint="eastAsia"/>
          <w:szCs w:val="30"/>
        </w:rPr>
        <w:t>支付该计算报告提及的</w:t>
      </w:r>
      <w:r w:rsidRPr="00920787">
        <w:rPr>
          <w:rFonts w:ascii="仿宋_GB2312" w:eastAsia="仿宋_GB2312" w:hint="eastAsia"/>
          <w:b/>
          <w:szCs w:val="30"/>
        </w:rPr>
        <w:t>提前终止应付额</w:t>
      </w:r>
      <w:r w:rsidRPr="00920787">
        <w:rPr>
          <w:rFonts w:ascii="仿宋_GB2312" w:eastAsia="仿宋_GB2312" w:hint="eastAsia"/>
          <w:szCs w:val="30"/>
        </w:rPr>
        <w:t>及其利息。本条下的</w:t>
      </w:r>
      <w:r w:rsidRPr="00920787">
        <w:rPr>
          <w:rFonts w:ascii="仿宋_GB2312" w:eastAsia="仿宋_GB2312" w:hint="eastAsia"/>
          <w:b/>
          <w:szCs w:val="30"/>
        </w:rPr>
        <w:t>提前终止应付额</w:t>
      </w:r>
      <w:r w:rsidRPr="00920787">
        <w:rPr>
          <w:rFonts w:ascii="仿宋_GB2312" w:eastAsia="仿宋_GB2312" w:hint="eastAsia"/>
          <w:szCs w:val="30"/>
        </w:rPr>
        <w:t>付款日为计算报告生效之日后的第3个</w:t>
      </w:r>
      <w:r w:rsidRPr="00920787">
        <w:rPr>
          <w:rFonts w:ascii="仿宋_GB2312" w:eastAsia="仿宋_GB2312" w:hint="eastAsia"/>
          <w:b/>
          <w:szCs w:val="30"/>
        </w:rPr>
        <w:t>交易日</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5.4</w:t>
      </w:r>
      <w:r>
        <w:rPr>
          <w:rFonts w:ascii="仿宋_GB2312" w:eastAsia="仿宋_GB2312"/>
          <w:szCs w:val="30"/>
        </w:rPr>
        <w:t xml:space="preserve">  </w:t>
      </w:r>
      <w:r w:rsidRPr="00920787">
        <w:rPr>
          <w:rFonts w:ascii="仿宋_GB2312" w:eastAsia="仿宋_GB2312" w:hint="eastAsia"/>
          <w:b/>
          <w:szCs w:val="30"/>
        </w:rPr>
        <w:t>自动提前终止的调整</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w:t>
      </w:r>
      <w:r w:rsidRPr="00920787">
        <w:rPr>
          <w:rFonts w:ascii="仿宋_GB2312" w:eastAsia="仿宋_GB2312" w:hint="eastAsia"/>
          <w:b/>
          <w:szCs w:val="30"/>
        </w:rPr>
        <w:t>补充协议</w:t>
      </w:r>
      <w:r w:rsidRPr="00920787">
        <w:rPr>
          <w:rFonts w:ascii="仿宋_GB2312" w:eastAsia="仿宋_GB2312" w:hint="eastAsia"/>
          <w:szCs w:val="30"/>
        </w:rPr>
        <w:t>中约定适用“</w:t>
      </w:r>
      <w:r w:rsidRPr="00920787">
        <w:rPr>
          <w:rFonts w:ascii="仿宋_GB2312" w:eastAsia="仿宋_GB2312" w:hint="eastAsia"/>
          <w:b/>
          <w:szCs w:val="30"/>
        </w:rPr>
        <w:t>自动提前终止</w:t>
      </w:r>
      <w:r w:rsidRPr="00920787">
        <w:rPr>
          <w:rFonts w:ascii="仿宋_GB2312" w:eastAsia="仿宋_GB2312" w:hint="eastAsia"/>
          <w:szCs w:val="30"/>
        </w:rPr>
        <w:t>”条款的情况下，若在</w:t>
      </w:r>
      <w:r w:rsidRPr="00920787">
        <w:rPr>
          <w:rFonts w:ascii="仿宋_GB2312" w:eastAsia="仿宋_GB2312" w:hint="eastAsia"/>
          <w:b/>
          <w:szCs w:val="30"/>
        </w:rPr>
        <w:t>提前终止日</w:t>
      </w:r>
      <w:r w:rsidRPr="00920787">
        <w:rPr>
          <w:rFonts w:ascii="仿宋_GB2312" w:eastAsia="仿宋_GB2312" w:hint="eastAsia"/>
          <w:szCs w:val="30"/>
        </w:rPr>
        <w:t>起至第5.3条所述的</w:t>
      </w:r>
      <w:r w:rsidRPr="00920787">
        <w:rPr>
          <w:rFonts w:ascii="仿宋_GB2312" w:eastAsia="仿宋_GB2312" w:hint="eastAsia"/>
          <w:b/>
          <w:szCs w:val="30"/>
        </w:rPr>
        <w:t>提前终止款项</w:t>
      </w:r>
      <w:r w:rsidRPr="00920787">
        <w:rPr>
          <w:rFonts w:ascii="仿宋_GB2312" w:eastAsia="仿宋_GB2312" w:hint="eastAsia"/>
          <w:szCs w:val="30"/>
        </w:rPr>
        <w:t>付款日止的期间内，交易一方在</w:t>
      </w:r>
      <w:r w:rsidRPr="00920787">
        <w:rPr>
          <w:rFonts w:ascii="仿宋_GB2312" w:eastAsia="仿宋_GB2312" w:hint="eastAsia"/>
          <w:b/>
          <w:szCs w:val="30"/>
        </w:rPr>
        <w:t>本协议</w:t>
      </w:r>
      <w:r w:rsidRPr="00920787">
        <w:rPr>
          <w:rFonts w:ascii="仿宋_GB2312" w:eastAsia="仿宋_GB2312" w:hint="eastAsia"/>
          <w:szCs w:val="30"/>
        </w:rPr>
        <w:t>下向另一方支付或交付了款项或实物且为另一方保留，则需对计算报告计算得出的</w:t>
      </w:r>
      <w:r w:rsidRPr="00920787">
        <w:rPr>
          <w:rFonts w:ascii="仿宋_GB2312" w:eastAsia="仿宋_GB2312" w:hint="eastAsia"/>
          <w:b/>
          <w:szCs w:val="30"/>
        </w:rPr>
        <w:t>提前终止款项</w:t>
      </w:r>
      <w:r w:rsidRPr="00920787">
        <w:rPr>
          <w:rFonts w:ascii="仿宋_GB2312" w:eastAsia="仿宋_GB2312" w:hint="eastAsia"/>
          <w:szCs w:val="30"/>
        </w:rPr>
        <w:t>进行相应调整。</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7" w:name="_Toc349818545"/>
      <w:r w:rsidRPr="00920787">
        <w:rPr>
          <w:rFonts w:ascii="仿宋_GB2312" w:eastAsia="仿宋_GB2312" w:hint="eastAsia"/>
          <w:sz w:val="30"/>
          <w:szCs w:val="30"/>
        </w:rPr>
        <w:t>第六条  终止事件</w:t>
      </w:r>
      <w:bookmarkEnd w:id="7"/>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终止事件</w:t>
      </w:r>
      <w:r w:rsidRPr="00920787">
        <w:rPr>
          <w:rFonts w:ascii="仿宋_GB2312" w:eastAsia="仿宋_GB2312" w:hint="eastAsia"/>
          <w:szCs w:val="30"/>
        </w:rPr>
        <w:t>包括交易一方、其</w:t>
      </w:r>
      <w:r w:rsidRPr="00920787">
        <w:rPr>
          <w:rFonts w:ascii="仿宋_GB2312" w:eastAsia="仿宋_GB2312" w:hint="eastAsia"/>
          <w:b/>
          <w:szCs w:val="30"/>
        </w:rPr>
        <w:t>履约保障提供方</w:t>
      </w:r>
      <w:r w:rsidRPr="00920787">
        <w:rPr>
          <w:rFonts w:ascii="仿宋_GB2312" w:eastAsia="仿宋_GB2312" w:hint="eastAsia"/>
          <w:szCs w:val="30"/>
        </w:rPr>
        <w:t>发生的下述</w:t>
      </w:r>
      <w:r w:rsidRPr="00920787">
        <w:rPr>
          <w:rFonts w:ascii="仿宋_GB2312" w:eastAsia="仿宋_GB2312" w:hint="eastAsia"/>
          <w:b/>
          <w:szCs w:val="30"/>
        </w:rPr>
        <w:t>不可抗力事件、因合并造成的资信降低</w:t>
      </w:r>
      <w:r w:rsidRPr="00920787">
        <w:rPr>
          <w:rFonts w:ascii="仿宋_GB2312" w:eastAsia="仿宋_GB2312" w:hint="eastAsia"/>
          <w:szCs w:val="30"/>
        </w:rPr>
        <w:t>和</w:t>
      </w:r>
      <w:r w:rsidRPr="00920787">
        <w:rPr>
          <w:rFonts w:ascii="仿宋_GB2312" w:eastAsia="仿宋_GB2312" w:hint="eastAsia"/>
          <w:b/>
          <w:szCs w:val="30"/>
        </w:rPr>
        <w:t>其他终止事件</w:t>
      </w:r>
      <w:r w:rsidRPr="00920787">
        <w:rPr>
          <w:rFonts w:ascii="仿宋_GB2312" w:eastAsia="仿宋_GB2312" w:hint="eastAsia"/>
          <w:szCs w:val="30"/>
        </w:rPr>
        <w:t>：</w:t>
      </w:r>
    </w:p>
    <w:p w:rsidR="00423E48" w:rsidRPr="00920787" w:rsidRDefault="00423E48" w:rsidP="00423E48">
      <w:pPr>
        <w:tabs>
          <w:tab w:val="left" w:pos="340"/>
          <w:tab w:val="left" w:pos="680"/>
          <w:tab w:val="left" w:pos="1021"/>
          <w:tab w:val="left" w:pos="1245"/>
          <w:tab w:val="left" w:pos="1701"/>
        </w:tabs>
        <w:adjustRightInd w:val="0"/>
        <w:snapToGrid w:val="0"/>
        <w:spacing w:before="100" w:beforeAutospacing="1" w:after="100" w:afterAutospacing="1" w:line="560" w:lineRule="exact"/>
        <w:ind w:leftChars="155" w:left="465" w:firstLineChars="50" w:firstLine="150"/>
        <w:rPr>
          <w:rFonts w:ascii="仿宋_GB2312" w:eastAsia="仿宋_GB2312"/>
          <w:szCs w:val="30"/>
        </w:rPr>
      </w:pPr>
      <w:r w:rsidRPr="00920787">
        <w:rPr>
          <w:rFonts w:ascii="仿宋_GB2312" w:eastAsia="仿宋_GB2312" w:hint="eastAsia"/>
          <w:szCs w:val="30"/>
        </w:rPr>
        <w:t>6.1</w:t>
      </w:r>
      <w:r w:rsidRPr="00920787">
        <w:rPr>
          <w:rFonts w:ascii="仿宋_GB2312" w:eastAsia="仿宋_GB2312" w:hint="eastAsia"/>
          <w:b/>
          <w:szCs w:val="30"/>
        </w:rPr>
        <w:t xml:space="preserve">  不可抗力事件</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本协议</w:t>
      </w:r>
      <w:r w:rsidRPr="00920787">
        <w:rPr>
          <w:rFonts w:ascii="仿宋_GB2312" w:eastAsia="仿宋_GB2312" w:hint="eastAsia"/>
          <w:szCs w:val="30"/>
        </w:rPr>
        <w:t>生效且</w:t>
      </w:r>
      <w:r w:rsidRPr="00920787">
        <w:rPr>
          <w:rFonts w:ascii="仿宋_GB2312" w:eastAsia="仿宋_GB2312" w:hint="eastAsia"/>
          <w:b/>
          <w:szCs w:val="30"/>
        </w:rPr>
        <w:t>交易</w:t>
      </w:r>
      <w:r w:rsidRPr="00920787">
        <w:rPr>
          <w:rFonts w:ascii="仿宋_GB2312" w:eastAsia="仿宋_GB2312" w:hint="eastAsia"/>
          <w:szCs w:val="30"/>
        </w:rPr>
        <w:t>达成后，由于不可抗力或政府行为或法律、法规、监管规则的变化导致如下任</w:t>
      </w:r>
      <w:proofErr w:type="gramStart"/>
      <w:r w:rsidRPr="00920787">
        <w:rPr>
          <w:rFonts w:ascii="仿宋_GB2312" w:eastAsia="仿宋_GB2312" w:hint="eastAsia"/>
          <w:szCs w:val="30"/>
        </w:rPr>
        <w:t>一</w:t>
      </w:r>
      <w:proofErr w:type="gramEnd"/>
      <w:r w:rsidRPr="00920787">
        <w:rPr>
          <w:rFonts w:ascii="仿宋_GB2312" w:eastAsia="仿宋_GB2312" w:hint="eastAsia"/>
          <w:szCs w:val="30"/>
        </w:rPr>
        <w:t>情形：</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6.1.1  交易一方（ “</w:t>
      </w:r>
      <w:r w:rsidRPr="00920787">
        <w:rPr>
          <w:rFonts w:ascii="仿宋_GB2312" w:eastAsia="仿宋_GB2312" w:hint="eastAsia"/>
          <w:b/>
          <w:szCs w:val="30"/>
        </w:rPr>
        <w:t>受影响方</w:t>
      </w:r>
      <w:r w:rsidRPr="00920787">
        <w:rPr>
          <w:rFonts w:ascii="仿宋_GB2312" w:eastAsia="仿宋_GB2312" w:hint="eastAsia"/>
          <w:szCs w:val="30"/>
        </w:rPr>
        <w:t>”）本应履行该</w:t>
      </w:r>
      <w:r w:rsidRPr="00920787">
        <w:rPr>
          <w:rFonts w:ascii="仿宋_GB2312" w:eastAsia="仿宋_GB2312" w:hint="eastAsia"/>
          <w:b/>
          <w:szCs w:val="30"/>
        </w:rPr>
        <w:t>交易</w:t>
      </w:r>
      <w:r w:rsidRPr="00920787">
        <w:rPr>
          <w:rFonts w:ascii="仿宋_GB2312" w:eastAsia="仿宋_GB2312" w:hint="eastAsia"/>
          <w:szCs w:val="30"/>
        </w:rPr>
        <w:t>下支付、交付、收款、收付的义务或本可行使的相关权利变得不能履行或行使，或</w:t>
      </w:r>
      <w:r w:rsidRPr="00920787">
        <w:rPr>
          <w:rFonts w:ascii="仿宋_GB2312" w:eastAsia="仿宋_GB2312" w:hint="eastAsia"/>
          <w:b/>
          <w:szCs w:val="30"/>
        </w:rPr>
        <w:t>本协议</w:t>
      </w:r>
      <w:r w:rsidRPr="00920787">
        <w:rPr>
          <w:rFonts w:ascii="仿宋_GB2312" w:eastAsia="仿宋_GB2312" w:hint="eastAsia"/>
          <w:szCs w:val="30"/>
        </w:rPr>
        <w:t>下与该</w:t>
      </w:r>
      <w:r w:rsidRPr="00920787">
        <w:rPr>
          <w:rFonts w:ascii="仿宋_GB2312" w:eastAsia="仿宋_GB2312" w:hint="eastAsia"/>
          <w:b/>
          <w:szCs w:val="30"/>
        </w:rPr>
        <w:t>交易</w:t>
      </w:r>
      <w:r w:rsidRPr="00920787">
        <w:rPr>
          <w:rFonts w:ascii="仿宋_GB2312" w:eastAsia="仿宋_GB2312" w:hint="eastAsia"/>
          <w:szCs w:val="30"/>
        </w:rPr>
        <w:t>有关的任何其它重大条款无法遵守，或上述履约或收受变得不可能或不切实际，或者不合法。</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6.1.2  交易一方（“</w:t>
      </w:r>
      <w:r w:rsidRPr="00920787">
        <w:rPr>
          <w:rFonts w:ascii="仿宋_GB2312" w:eastAsia="仿宋_GB2312" w:hint="eastAsia"/>
          <w:b/>
          <w:szCs w:val="30"/>
        </w:rPr>
        <w:t>受影响方</w:t>
      </w:r>
      <w:r w:rsidRPr="00920787">
        <w:rPr>
          <w:rFonts w:ascii="仿宋_GB2312" w:eastAsia="仿宋_GB2312" w:hint="eastAsia"/>
          <w:szCs w:val="30"/>
        </w:rPr>
        <w:t>”）或其</w:t>
      </w:r>
      <w:r w:rsidRPr="00920787">
        <w:rPr>
          <w:rFonts w:ascii="仿宋_GB2312" w:eastAsia="仿宋_GB2312" w:hint="eastAsia"/>
          <w:b/>
          <w:szCs w:val="30"/>
        </w:rPr>
        <w:t>履约保障提供方</w:t>
      </w:r>
      <w:r w:rsidRPr="00920787">
        <w:rPr>
          <w:rFonts w:ascii="仿宋_GB2312" w:eastAsia="仿宋_GB2312" w:hint="eastAsia"/>
          <w:szCs w:val="30"/>
        </w:rPr>
        <w:t>履行</w:t>
      </w:r>
      <w:r w:rsidRPr="00920787">
        <w:rPr>
          <w:rFonts w:ascii="仿宋_GB2312" w:eastAsia="仿宋_GB2312" w:hint="eastAsia"/>
          <w:szCs w:val="30"/>
        </w:rPr>
        <w:lastRenderedPageBreak/>
        <w:t>与该</w:t>
      </w:r>
      <w:r w:rsidRPr="00920787">
        <w:rPr>
          <w:rFonts w:ascii="仿宋_GB2312" w:eastAsia="仿宋_GB2312" w:hint="eastAsia"/>
          <w:b/>
          <w:szCs w:val="30"/>
        </w:rPr>
        <w:t>交易</w:t>
      </w:r>
      <w:r w:rsidRPr="00920787">
        <w:rPr>
          <w:rFonts w:ascii="仿宋_GB2312" w:eastAsia="仿宋_GB2312" w:hint="eastAsia"/>
          <w:szCs w:val="30"/>
        </w:rPr>
        <w:t>有关的</w:t>
      </w:r>
      <w:r w:rsidRPr="00920787">
        <w:rPr>
          <w:rFonts w:ascii="仿宋_GB2312" w:eastAsia="仿宋_GB2312" w:hint="eastAsia"/>
          <w:b/>
          <w:szCs w:val="30"/>
        </w:rPr>
        <w:t>履约保障协议</w:t>
      </w:r>
      <w:r w:rsidRPr="00920787">
        <w:rPr>
          <w:rFonts w:ascii="仿宋_GB2312" w:eastAsia="仿宋_GB2312" w:hint="eastAsia"/>
          <w:szCs w:val="30"/>
        </w:rPr>
        <w:t>中规定的支付、交付、收款、收付的义务或本可行使的相关权利变得不能履行或行使，或</w:t>
      </w:r>
      <w:r w:rsidRPr="00920787">
        <w:rPr>
          <w:rFonts w:ascii="仿宋_GB2312" w:eastAsia="仿宋_GB2312" w:hint="eastAsia"/>
          <w:b/>
          <w:szCs w:val="30"/>
        </w:rPr>
        <w:t>履约保障协议</w:t>
      </w:r>
      <w:r w:rsidRPr="00920787">
        <w:rPr>
          <w:rFonts w:ascii="仿宋_GB2312" w:eastAsia="仿宋_GB2312" w:hint="eastAsia"/>
          <w:szCs w:val="30"/>
        </w:rPr>
        <w:t>中的任何重大条款变得不可履行，或上述履约、收受变得不可能或不切实际，或者不合法。</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上述不可抗力或政府行为或法律、法规、监管规则的变化是指不能预见、不能避免、不能克服的客观事件，且该事件超出受影响方或其</w:t>
      </w:r>
      <w:r w:rsidRPr="00920787">
        <w:rPr>
          <w:rFonts w:ascii="仿宋_GB2312" w:eastAsia="仿宋_GB2312" w:hint="eastAsia"/>
          <w:b/>
          <w:szCs w:val="30"/>
        </w:rPr>
        <w:t>履约保障提供方</w:t>
      </w:r>
      <w:r w:rsidRPr="00920787">
        <w:rPr>
          <w:rFonts w:ascii="仿宋_GB2312" w:eastAsia="仿宋_GB2312" w:hint="eastAsia"/>
          <w:szCs w:val="30"/>
        </w:rPr>
        <w:t>(视情况而定)的控制能力，即使受影响方或其</w:t>
      </w:r>
      <w:r w:rsidRPr="00920787">
        <w:rPr>
          <w:rFonts w:ascii="仿宋_GB2312" w:eastAsia="仿宋_GB2312" w:hint="eastAsia"/>
          <w:b/>
          <w:szCs w:val="30"/>
        </w:rPr>
        <w:t>履约保障提供方</w:t>
      </w:r>
      <w:r w:rsidRPr="00920787">
        <w:rPr>
          <w:rFonts w:ascii="仿宋_GB2312" w:eastAsia="仿宋_GB2312" w:hint="eastAsia"/>
          <w:szCs w:val="30"/>
        </w:rPr>
        <w:t xml:space="preserve">在尽所有合理努力后仍无法克服。 </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6.2</w:t>
      </w:r>
      <w:r w:rsidRPr="00920787">
        <w:rPr>
          <w:rFonts w:ascii="仿宋_GB2312" w:eastAsia="仿宋_GB2312" w:hint="eastAsia"/>
          <w:b/>
          <w:szCs w:val="30"/>
        </w:rPr>
        <w:t xml:space="preserve">  因合并造成的资信降低</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如交易双方在</w:t>
      </w:r>
      <w:r w:rsidRPr="00920787">
        <w:rPr>
          <w:rFonts w:ascii="仿宋_GB2312" w:eastAsia="仿宋_GB2312" w:hint="eastAsia"/>
          <w:b/>
          <w:szCs w:val="30"/>
        </w:rPr>
        <w:t>补充协议</w:t>
      </w:r>
      <w:r w:rsidRPr="00920787">
        <w:rPr>
          <w:rFonts w:ascii="仿宋_GB2312" w:eastAsia="仿宋_GB2312" w:hint="eastAsia"/>
          <w:szCs w:val="30"/>
        </w:rPr>
        <w:t>中约定本条款适用于交易一方，则该交易一方或其</w:t>
      </w:r>
      <w:r w:rsidRPr="00920787">
        <w:rPr>
          <w:rFonts w:ascii="仿宋_GB2312" w:eastAsia="仿宋_GB2312" w:hint="eastAsia"/>
          <w:b/>
          <w:szCs w:val="30"/>
        </w:rPr>
        <w:t>履约保障提供方</w:t>
      </w:r>
      <w:r w:rsidRPr="00920787">
        <w:rPr>
          <w:rFonts w:ascii="仿宋_GB2312" w:eastAsia="仿宋_GB2312" w:hint="eastAsia"/>
          <w:szCs w:val="30"/>
        </w:rPr>
        <w:t>发生</w:t>
      </w:r>
      <w:r w:rsidRPr="00920787">
        <w:rPr>
          <w:rFonts w:ascii="仿宋_GB2312" w:eastAsia="仿宋_GB2312" w:hint="eastAsia"/>
          <w:b/>
          <w:szCs w:val="30"/>
        </w:rPr>
        <w:t>补充协议</w:t>
      </w:r>
      <w:r w:rsidRPr="00920787">
        <w:rPr>
          <w:rFonts w:ascii="仿宋_GB2312" w:eastAsia="仿宋_GB2312" w:hint="eastAsia"/>
          <w:szCs w:val="30"/>
        </w:rPr>
        <w:t>约定的合并事件，虽未构成</w:t>
      </w:r>
      <w:r w:rsidRPr="00920787">
        <w:rPr>
          <w:rFonts w:ascii="仿宋_GB2312" w:eastAsia="仿宋_GB2312" w:hint="eastAsia"/>
          <w:b/>
          <w:szCs w:val="30"/>
        </w:rPr>
        <w:t>主协议</w:t>
      </w:r>
      <w:r w:rsidRPr="00920787">
        <w:rPr>
          <w:rFonts w:ascii="仿宋_GB2312" w:eastAsia="仿宋_GB2312" w:hint="eastAsia"/>
          <w:szCs w:val="30"/>
        </w:rPr>
        <w:t>项下的</w:t>
      </w:r>
      <w:r w:rsidRPr="00920787">
        <w:rPr>
          <w:rFonts w:ascii="仿宋_GB2312" w:eastAsia="仿宋_GB2312" w:hint="eastAsia"/>
          <w:b/>
          <w:szCs w:val="30"/>
        </w:rPr>
        <w:t>违约事件</w:t>
      </w:r>
      <w:r w:rsidRPr="00920787">
        <w:rPr>
          <w:rFonts w:ascii="仿宋_GB2312" w:eastAsia="仿宋_GB2312" w:hint="eastAsia"/>
          <w:szCs w:val="30"/>
        </w:rPr>
        <w:t>，但最终存续、承继或受让的实体在该合并事件刚发生后的资信状况（在考虑了适用的</w:t>
      </w:r>
      <w:r w:rsidRPr="00920787">
        <w:rPr>
          <w:rFonts w:ascii="仿宋_GB2312" w:eastAsia="仿宋_GB2312" w:hint="eastAsia"/>
          <w:b/>
          <w:szCs w:val="30"/>
        </w:rPr>
        <w:t>履约保障协议</w:t>
      </w:r>
      <w:r w:rsidRPr="00920787">
        <w:rPr>
          <w:rFonts w:ascii="仿宋_GB2312" w:eastAsia="仿宋_GB2312" w:hint="eastAsia"/>
          <w:szCs w:val="30"/>
        </w:rPr>
        <w:t>的情况下）与上述交易一方或其</w:t>
      </w:r>
      <w:r w:rsidRPr="00920787">
        <w:rPr>
          <w:rFonts w:ascii="仿宋_GB2312" w:eastAsia="仿宋_GB2312" w:hint="eastAsia"/>
          <w:b/>
          <w:szCs w:val="30"/>
        </w:rPr>
        <w:t>履约保障提供方</w:t>
      </w:r>
      <w:r w:rsidRPr="00920787">
        <w:rPr>
          <w:rFonts w:ascii="仿宋_GB2312" w:eastAsia="仿宋_GB2312" w:hint="eastAsia"/>
          <w:szCs w:val="30"/>
        </w:rPr>
        <w:t>在该合并事件即将发生时的资信状况相比严重降低（该交易一方或最终存续、承继或受让的实体为“</w:t>
      </w:r>
      <w:r w:rsidRPr="00920787">
        <w:rPr>
          <w:rFonts w:ascii="仿宋_GB2312" w:eastAsia="仿宋_GB2312" w:hint="eastAsia"/>
          <w:b/>
          <w:szCs w:val="30"/>
        </w:rPr>
        <w:t>受影响方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6.3</w:t>
      </w:r>
      <w:r w:rsidRPr="00920787">
        <w:rPr>
          <w:rFonts w:ascii="仿宋_GB2312" w:eastAsia="仿宋_GB2312" w:hint="eastAsia"/>
          <w:b/>
          <w:szCs w:val="30"/>
        </w:rPr>
        <w:t xml:space="preserve"> </w:t>
      </w:r>
      <w:r>
        <w:rPr>
          <w:rFonts w:ascii="仿宋_GB2312" w:eastAsia="仿宋_GB2312"/>
          <w:b/>
          <w:szCs w:val="30"/>
        </w:rPr>
        <w:t xml:space="preserve"> </w:t>
      </w:r>
      <w:r w:rsidRPr="00920787">
        <w:rPr>
          <w:rFonts w:ascii="仿宋_GB2312" w:eastAsia="仿宋_GB2312" w:hint="eastAsia"/>
          <w:b/>
          <w:szCs w:val="30"/>
        </w:rPr>
        <w:t>其他终止事件</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如果在</w:t>
      </w:r>
      <w:r w:rsidRPr="00920787">
        <w:rPr>
          <w:rFonts w:ascii="仿宋_GB2312" w:eastAsia="仿宋_GB2312" w:hint="eastAsia"/>
          <w:b/>
          <w:szCs w:val="30"/>
        </w:rPr>
        <w:t>补充协议</w:t>
      </w:r>
      <w:r w:rsidRPr="00920787">
        <w:rPr>
          <w:rFonts w:ascii="仿宋_GB2312" w:eastAsia="仿宋_GB2312" w:hint="eastAsia"/>
          <w:szCs w:val="30"/>
        </w:rPr>
        <w:t>或任何</w:t>
      </w:r>
      <w:r w:rsidRPr="00920787">
        <w:rPr>
          <w:rFonts w:ascii="仿宋_GB2312" w:eastAsia="仿宋_GB2312" w:hint="eastAsia"/>
          <w:b/>
          <w:szCs w:val="30"/>
        </w:rPr>
        <w:t>交易确认书</w:t>
      </w:r>
      <w:r w:rsidRPr="00920787">
        <w:rPr>
          <w:rFonts w:ascii="仿宋_GB2312" w:eastAsia="仿宋_GB2312" w:hint="eastAsia"/>
          <w:szCs w:val="30"/>
        </w:rPr>
        <w:t>中明确约定适用 “</w:t>
      </w:r>
      <w:r w:rsidRPr="00920787">
        <w:rPr>
          <w:rFonts w:ascii="仿宋_GB2312" w:eastAsia="仿宋_GB2312" w:hint="eastAsia"/>
          <w:b/>
          <w:szCs w:val="30"/>
        </w:rPr>
        <w:t>其他终止事件</w:t>
      </w:r>
      <w:r w:rsidRPr="00920787">
        <w:rPr>
          <w:rFonts w:ascii="仿宋_GB2312" w:eastAsia="仿宋_GB2312" w:hint="eastAsia"/>
          <w:szCs w:val="30"/>
        </w:rPr>
        <w:t>”，则需规定此类事件的发生情形</w:t>
      </w:r>
      <w:proofErr w:type="gramStart"/>
      <w:r w:rsidRPr="00920787">
        <w:rPr>
          <w:rFonts w:ascii="仿宋_GB2312" w:eastAsia="仿宋_GB2312" w:hint="eastAsia"/>
          <w:szCs w:val="30"/>
        </w:rPr>
        <w:t>及其</w:t>
      </w:r>
      <w:r w:rsidRPr="00920787">
        <w:rPr>
          <w:rFonts w:ascii="仿宋_GB2312" w:eastAsia="仿宋_GB2312" w:hint="eastAsia"/>
          <w:b/>
          <w:szCs w:val="30"/>
        </w:rPr>
        <w:t>受</w:t>
      </w:r>
      <w:proofErr w:type="gramEnd"/>
      <w:r w:rsidRPr="00920787">
        <w:rPr>
          <w:rFonts w:ascii="仿宋_GB2312" w:eastAsia="仿宋_GB2312" w:hint="eastAsia"/>
          <w:b/>
          <w:szCs w:val="30"/>
        </w:rPr>
        <w:t>影响方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6.4 </w:t>
      </w:r>
      <w:r>
        <w:rPr>
          <w:rFonts w:ascii="仿宋_GB2312" w:eastAsia="仿宋_GB2312"/>
          <w:szCs w:val="30"/>
        </w:rPr>
        <w:t xml:space="preserve"> </w:t>
      </w:r>
      <w:r w:rsidRPr="00920787">
        <w:rPr>
          <w:rFonts w:ascii="仿宋_GB2312" w:eastAsia="仿宋_GB2312" w:hint="eastAsia"/>
          <w:b/>
          <w:szCs w:val="30"/>
        </w:rPr>
        <w:t>终止事件与违约事件的竞合</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若任何事件或情形构成或产生</w:t>
      </w:r>
      <w:r w:rsidRPr="00920787">
        <w:rPr>
          <w:rFonts w:ascii="仿宋_GB2312" w:eastAsia="仿宋_GB2312" w:hint="eastAsia"/>
          <w:b/>
          <w:szCs w:val="30"/>
        </w:rPr>
        <w:t>主协议</w:t>
      </w:r>
      <w:r w:rsidRPr="00920787">
        <w:rPr>
          <w:rFonts w:ascii="仿宋_GB2312" w:eastAsia="仿宋_GB2312" w:hint="eastAsia"/>
          <w:szCs w:val="30"/>
        </w:rPr>
        <w:t>第6.1条约定的一项</w:t>
      </w:r>
      <w:r w:rsidRPr="00920787">
        <w:rPr>
          <w:rFonts w:ascii="仿宋_GB2312" w:eastAsia="仿宋_GB2312" w:hint="eastAsia"/>
          <w:b/>
          <w:szCs w:val="30"/>
        </w:rPr>
        <w:lastRenderedPageBreak/>
        <w:t>终止事件</w:t>
      </w:r>
      <w:r w:rsidRPr="00920787">
        <w:rPr>
          <w:rFonts w:ascii="仿宋_GB2312" w:eastAsia="仿宋_GB2312" w:hint="eastAsia"/>
          <w:szCs w:val="30"/>
        </w:rPr>
        <w:t>，但该事件或情形与未支付、未交付或未遵守</w:t>
      </w:r>
      <w:r w:rsidRPr="00920787">
        <w:rPr>
          <w:rFonts w:ascii="仿宋_GB2312" w:eastAsia="仿宋_GB2312" w:hint="eastAsia"/>
          <w:b/>
          <w:szCs w:val="30"/>
        </w:rPr>
        <w:t>本协议</w:t>
      </w:r>
      <w:r w:rsidRPr="00920787">
        <w:rPr>
          <w:rFonts w:ascii="仿宋_GB2312" w:eastAsia="仿宋_GB2312" w:hint="eastAsia"/>
          <w:szCs w:val="30"/>
        </w:rPr>
        <w:t>下的任何其他主要条款有关并构成或产生了</w:t>
      </w:r>
      <w:r w:rsidRPr="00920787">
        <w:rPr>
          <w:rFonts w:ascii="仿宋_GB2312" w:eastAsia="仿宋_GB2312" w:hint="eastAsia"/>
          <w:b/>
          <w:szCs w:val="30"/>
        </w:rPr>
        <w:t>主协议</w:t>
      </w:r>
      <w:r w:rsidRPr="00920787">
        <w:rPr>
          <w:rFonts w:ascii="仿宋_GB2312" w:eastAsia="仿宋_GB2312" w:hint="eastAsia"/>
          <w:szCs w:val="30"/>
        </w:rPr>
        <w:t>第4.1、4.2、4.3条项下的一项</w:t>
      </w:r>
      <w:r w:rsidRPr="00920787">
        <w:rPr>
          <w:rFonts w:ascii="仿宋_GB2312" w:eastAsia="仿宋_GB2312" w:hint="eastAsia"/>
          <w:b/>
          <w:szCs w:val="30"/>
        </w:rPr>
        <w:t>违约事件</w:t>
      </w:r>
      <w:r w:rsidRPr="00920787">
        <w:rPr>
          <w:rFonts w:ascii="仿宋_GB2312" w:eastAsia="仿宋_GB2312" w:hint="eastAsia"/>
          <w:szCs w:val="30"/>
        </w:rPr>
        <w:t>或</w:t>
      </w:r>
      <w:r w:rsidRPr="00920787">
        <w:rPr>
          <w:rFonts w:ascii="仿宋_GB2312" w:eastAsia="仿宋_GB2312" w:hint="eastAsia"/>
          <w:b/>
          <w:szCs w:val="30"/>
        </w:rPr>
        <w:t>潜在违约事件</w:t>
      </w:r>
      <w:r w:rsidRPr="00920787">
        <w:rPr>
          <w:rFonts w:ascii="仿宋_GB2312" w:eastAsia="仿宋_GB2312" w:hint="eastAsia"/>
          <w:szCs w:val="30"/>
        </w:rPr>
        <w:t>，则该事件或情形仍应视为构成了相应的</w:t>
      </w:r>
      <w:r w:rsidRPr="00920787">
        <w:rPr>
          <w:rFonts w:ascii="仿宋_GB2312" w:eastAsia="仿宋_GB2312" w:hint="eastAsia"/>
          <w:b/>
          <w:szCs w:val="30"/>
        </w:rPr>
        <w:t>终止事件</w:t>
      </w:r>
      <w:r w:rsidRPr="00920787">
        <w:rPr>
          <w:rFonts w:ascii="仿宋_GB2312" w:eastAsia="仿宋_GB2312" w:hint="eastAsia"/>
          <w:szCs w:val="30"/>
        </w:rPr>
        <w:t>。但是，</w:t>
      </w:r>
      <w:r w:rsidRPr="00920787">
        <w:rPr>
          <w:rFonts w:ascii="仿宋_GB2312" w:eastAsia="仿宋_GB2312" w:hint="eastAsia"/>
          <w:b/>
          <w:szCs w:val="30"/>
        </w:rPr>
        <w:t>主协议</w:t>
      </w:r>
      <w:r w:rsidRPr="00920787">
        <w:rPr>
          <w:rFonts w:ascii="仿宋_GB2312" w:eastAsia="仿宋_GB2312" w:hint="eastAsia"/>
          <w:szCs w:val="30"/>
        </w:rPr>
        <w:t>第6.1条下由于</w:t>
      </w:r>
      <w:r w:rsidRPr="00920787">
        <w:rPr>
          <w:rFonts w:ascii="仿宋_GB2312" w:eastAsia="仿宋_GB2312" w:hint="eastAsia"/>
          <w:b/>
          <w:szCs w:val="30"/>
        </w:rPr>
        <w:t>不可抗力</w:t>
      </w:r>
      <w:r w:rsidRPr="00920787">
        <w:rPr>
          <w:rFonts w:ascii="仿宋_GB2312" w:eastAsia="仿宋_GB2312" w:hint="eastAsia"/>
          <w:szCs w:val="30"/>
        </w:rPr>
        <w:t>事件所导致的情形在发生之日起3个</w:t>
      </w:r>
      <w:r w:rsidRPr="00920787">
        <w:rPr>
          <w:rFonts w:ascii="仿宋_GB2312" w:eastAsia="仿宋_GB2312" w:hint="eastAsia"/>
          <w:b/>
          <w:szCs w:val="30"/>
        </w:rPr>
        <w:t>交易日</w:t>
      </w:r>
      <w:r w:rsidRPr="00920787">
        <w:rPr>
          <w:rFonts w:ascii="仿宋_GB2312" w:eastAsia="仿宋_GB2312" w:hint="eastAsia"/>
          <w:szCs w:val="30"/>
        </w:rPr>
        <w:t>内不构成一项</w:t>
      </w:r>
      <w:r w:rsidRPr="00920787">
        <w:rPr>
          <w:rFonts w:ascii="仿宋_GB2312" w:eastAsia="仿宋_GB2312" w:hint="eastAsia"/>
          <w:b/>
          <w:szCs w:val="30"/>
        </w:rPr>
        <w:t>潜在违约事件</w:t>
      </w:r>
      <w:r w:rsidRPr="00920787">
        <w:rPr>
          <w:rFonts w:ascii="仿宋_GB2312" w:eastAsia="仿宋_GB2312" w:hint="eastAsia"/>
          <w:szCs w:val="30"/>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除上述情况外，若任何事件或情形在构成或产生</w:t>
      </w:r>
      <w:r w:rsidRPr="00920787">
        <w:rPr>
          <w:rFonts w:ascii="仿宋_GB2312" w:eastAsia="仿宋_GB2312" w:hint="eastAsia"/>
          <w:b/>
          <w:szCs w:val="30"/>
        </w:rPr>
        <w:t>主协议</w:t>
      </w:r>
      <w:r w:rsidRPr="00920787">
        <w:rPr>
          <w:rFonts w:ascii="仿宋_GB2312" w:eastAsia="仿宋_GB2312" w:hint="eastAsia"/>
          <w:szCs w:val="30"/>
        </w:rPr>
        <w:t>第6.1条项下的一项</w:t>
      </w:r>
      <w:r w:rsidRPr="00920787">
        <w:rPr>
          <w:rFonts w:ascii="仿宋_GB2312" w:eastAsia="仿宋_GB2312" w:hint="eastAsia"/>
          <w:b/>
          <w:szCs w:val="30"/>
        </w:rPr>
        <w:t>终止事件</w:t>
      </w:r>
      <w:r w:rsidRPr="00920787">
        <w:rPr>
          <w:rFonts w:ascii="仿宋_GB2312" w:eastAsia="仿宋_GB2312" w:hint="eastAsia"/>
          <w:szCs w:val="30"/>
        </w:rPr>
        <w:t>的同时亦构成或产生</w:t>
      </w:r>
      <w:r w:rsidRPr="00920787">
        <w:rPr>
          <w:rFonts w:ascii="仿宋_GB2312" w:eastAsia="仿宋_GB2312" w:hint="eastAsia"/>
          <w:b/>
          <w:szCs w:val="30"/>
        </w:rPr>
        <w:t>主协议</w:t>
      </w:r>
      <w:r w:rsidRPr="00920787">
        <w:rPr>
          <w:rFonts w:ascii="仿宋_GB2312" w:eastAsia="仿宋_GB2312" w:hint="eastAsia"/>
          <w:szCs w:val="30"/>
        </w:rPr>
        <w:t>下的一项</w:t>
      </w:r>
      <w:r w:rsidRPr="00920787">
        <w:rPr>
          <w:rFonts w:ascii="仿宋_GB2312" w:eastAsia="仿宋_GB2312" w:hint="eastAsia"/>
          <w:b/>
          <w:szCs w:val="30"/>
        </w:rPr>
        <w:t>违约事件</w:t>
      </w:r>
      <w:r w:rsidRPr="00920787">
        <w:rPr>
          <w:rFonts w:ascii="仿宋_GB2312" w:eastAsia="仿宋_GB2312" w:hint="eastAsia"/>
          <w:szCs w:val="30"/>
        </w:rPr>
        <w:t>（或其他的</w:t>
      </w:r>
      <w:r w:rsidRPr="00920787">
        <w:rPr>
          <w:rFonts w:ascii="仿宋_GB2312" w:eastAsia="仿宋_GB2312" w:hint="eastAsia"/>
          <w:b/>
          <w:szCs w:val="30"/>
        </w:rPr>
        <w:t>终止事件</w:t>
      </w:r>
      <w:r w:rsidRPr="00920787">
        <w:rPr>
          <w:rFonts w:ascii="仿宋_GB2312" w:eastAsia="仿宋_GB2312" w:hint="eastAsia"/>
          <w:szCs w:val="30"/>
        </w:rPr>
        <w:t>），则该事件或情形应视为构成了相应的</w:t>
      </w:r>
      <w:r w:rsidRPr="00920787">
        <w:rPr>
          <w:rFonts w:ascii="仿宋_GB2312" w:eastAsia="仿宋_GB2312" w:hint="eastAsia"/>
          <w:b/>
          <w:szCs w:val="30"/>
        </w:rPr>
        <w:t>违约事件</w:t>
      </w:r>
      <w:r w:rsidRPr="00920787">
        <w:rPr>
          <w:rFonts w:ascii="仿宋_GB2312" w:eastAsia="仿宋_GB2312" w:hint="eastAsia"/>
          <w:szCs w:val="30"/>
        </w:rPr>
        <w:t>（或其他的</w:t>
      </w:r>
      <w:r w:rsidRPr="00920787">
        <w:rPr>
          <w:rFonts w:ascii="仿宋_GB2312" w:eastAsia="仿宋_GB2312" w:hint="eastAsia"/>
          <w:b/>
          <w:szCs w:val="30"/>
        </w:rPr>
        <w:t>终止事件</w:t>
      </w:r>
      <w:r w:rsidRPr="00920787">
        <w:rPr>
          <w:rFonts w:ascii="仿宋_GB2312" w:eastAsia="仿宋_GB2312" w:hint="eastAsia"/>
          <w:szCs w:val="30"/>
        </w:rPr>
        <w:t>）。</w:t>
      </w:r>
    </w:p>
    <w:p w:rsidR="00423E48" w:rsidRPr="00920787" w:rsidRDefault="00423E48" w:rsidP="00423E48">
      <w:pPr>
        <w:pStyle w:val="10"/>
        <w:adjustRightInd w:val="0"/>
        <w:snapToGrid w:val="0"/>
        <w:spacing w:beforeLines="0" w:beforeAutospacing="1" w:after="100" w:afterAutospacing="1" w:line="560" w:lineRule="exact"/>
        <w:ind w:firstLine="602"/>
      </w:pPr>
      <w:bookmarkStart w:id="8" w:name="_Toc349818546"/>
      <w:r w:rsidRPr="00920787">
        <w:rPr>
          <w:rFonts w:ascii="仿宋_GB2312" w:eastAsia="仿宋_GB2312" w:hint="eastAsia"/>
          <w:sz w:val="30"/>
          <w:szCs w:val="30"/>
        </w:rPr>
        <w:t>第七条  终止事件的处理</w:t>
      </w:r>
      <w:bookmarkEnd w:id="8"/>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 xml:space="preserve">7.1 </w:t>
      </w:r>
      <w:r>
        <w:rPr>
          <w:rFonts w:ascii="仿宋_GB2312" w:eastAsia="仿宋_GB2312"/>
          <w:szCs w:val="30"/>
        </w:rPr>
        <w:t xml:space="preserve"> </w:t>
      </w:r>
      <w:r w:rsidRPr="00920787">
        <w:rPr>
          <w:rFonts w:ascii="仿宋_GB2312" w:eastAsia="仿宋_GB2312" w:hint="eastAsia"/>
          <w:b/>
          <w:szCs w:val="30"/>
        </w:rPr>
        <w:t>通知</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受影响方</w:t>
      </w:r>
      <w:r w:rsidRPr="00920787">
        <w:rPr>
          <w:rFonts w:ascii="仿宋_GB2312" w:eastAsia="仿宋_GB2312" w:hint="eastAsia"/>
          <w:szCs w:val="30"/>
        </w:rPr>
        <w:t>在获悉该</w:t>
      </w:r>
      <w:r w:rsidRPr="00920787">
        <w:rPr>
          <w:rFonts w:ascii="仿宋_GB2312" w:eastAsia="仿宋_GB2312" w:hint="eastAsia"/>
          <w:b/>
          <w:szCs w:val="30"/>
        </w:rPr>
        <w:t>终止事件</w:t>
      </w:r>
      <w:r w:rsidRPr="00920787">
        <w:rPr>
          <w:rFonts w:ascii="仿宋_GB2312" w:eastAsia="仿宋_GB2312" w:hint="eastAsia"/>
          <w:szCs w:val="30"/>
        </w:rPr>
        <w:t>后，应立即</w:t>
      </w:r>
      <w:proofErr w:type="gramStart"/>
      <w:r w:rsidRPr="00920787">
        <w:rPr>
          <w:rFonts w:ascii="仿宋_GB2312" w:eastAsia="仿宋_GB2312" w:hint="eastAsia"/>
          <w:szCs w:val="30"/>
        </w:rPr>
        <w:t>通知</w:t>
      </w:r>
      <w:r w:rsidRPr="00920787">
        <w:rPr>
          <w:rFonts w:ascii="仿宋_GB2312" w:eastAsia="仿宋_GB2312" w:hint="eastAsia"/>
          <w:b/>
          <w:szCs w:val="30"/>
        </w:rPr>
        <w:t>非</w:t>
      </w:r>
      <w:proofErr w:type="gramEnd"/>
      <w:r w:rsidRPr="00920787">
        <w:rPr>
          <w:rFonts w:ascii="仿宋_GB2312" w:eastAsia="仿宋_GB2312" w:hint="eastAsia"/>
          <w:b/>
          <w:szCs w:val="30"/>
        </w:rPr>
        <w:t>受影响方</w:t>
      </w:r>
      <w:r w:rsidRPr="00920787">
        <w:rPr>
          <w:rFonts w:ascii="仿宋_GB2312" w:eastAsia="仿宋_GB2312" w:hint="eastAsia"/>
          <w:szCs w:val="30"/>
        </w:rPr>
        <w:t>该</w:t>
      </w:r>
      <w:r w:rsidRPr="00920787">
        <w:rPr>
          <w:rFonts w:ascii="仿宋_GB2312" w:eastAsia="仿宋_GB2312" w:hint="eastAsia"/>
          <w:b/>
          <w:szCs w:val="30"/>
        </w:rPr>
        <w:t>终止事件</w:t>
      </w:r>
      <w:r w:rsidRPr="00920787">
        <w:rPr>
          <w:rFonts w:ascii="仿宋_GB2312" w:eastAsia="仿宋_GB2312" w:hint="eastAsia"/>
          <w:szCs w:val="30"/>
        </w:rPr>
        <w:t>的发生及所有</w:t>
      </w:r>
      <w:r w:rsidRPr="00920787">
        <w:rPr>
          <w:rFonts w:ascii="仿宋_GB2312" w:eastAsia="仿宋_GB2312" w:hint="eastAsia"/>
          <w:b/>
          <w:szCs w:val="30"/>
        </w:rPr>
        <w:t>受影响交易</w:t>
      </w:r>
      <w:r w:rsidRPr="00920787">
        <w:rPr>
          <w:rFonts w:ascii="仿宋_GB2312" w:eastAsia="仿宋_GB2312" w:hint="eastAsia"/>
          <w:szCs w:val="30"/>
        </w:rPr>
        <w:t>的明细，并在发出通知后的15个</w:t>
      </w:r>
      <w:r w:rsidRPr="00920787">
        <w:rPr>
          <w:rFonts w:ascii="仿宋_GB2312" w:eastAsia="仿宋_GB2312" w:hint="eastAsia"/>
          <w:b/>
          <w:szCs w:val="30"/>
        </w:rPr>
        <w:t>交易日</w:t>
      </w:r>
      <w:r w:rsidRPr="00920787">
        <w:rPr>
          <w:rFonts w:ascii="仿宋_GB2312" w:eastAsia="仿宋_GB2312" w:hint="eastAsia"/>
          <w:szCs w:val="30"/>
        </w:rPr>
        <w:t>内提供相关证明材料。</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w:t>
      </w:r>
      <w:r w:rsidRPr="00920787">
        <w:rPr>
          <w:rFonts w:ascii="仿宋_GB2312" w:eastAsia="仿宋_GB2312" w:hint="eastAsia"/>
          <w:b/>
          <w:szCs w:val="30"/>
        </w:rPr>
        <w:t>非受影响方</w:t>
      </w:r>
      <w:r w:rsidRPr="00920787">
        <w:rPr>
          <w:rFonts w:ascii="仿宋_GB2312" w:eastAsia="仿宋_GB2312" w:hint="eastAsia"/>
          <w:szCs w:val="30"/>
        </w:rPr>
        <w:t>获悉</w:t>
      </w:r>
      <w:r w:rsidRPr="00920787">
        <w:rPr>
          <w:rFonts w:ascii="仿宋_GB2312" w:eastAsia="仿宋_GB2312" w:hint="eastAsia"/>
          <w:b/>
          <w:szCs w:val="30"/>
        </w:rPr>
        <w:t>终止事件</w:t>
      </w:r>
      <w:r w:rsidRPr="00920787">
        <w:rPr>
          <w:rFonts w:ascii="仿宋_GB2312" w:eastAsia="仿宋_GB2312" w:hint="eastAsia"/>
          <w:szCs w:val="30"/>
        </w:rPr>
        <w:t>，且未收到</w:t>
      </w:r>
      <w:r w:rsidRPr="00920787">
        <w:rPr>
          <w:rFonts w:ascii="仿宋_GB2312" w:eastAsia="仿宋_GB2312" w:hint="eastAsia"/>
          <w:b/>
          <w:szCs w:val="30"/>
        </w:rPr>
        <w:t>受影响方</w:t>
      </w:r>
      <w:r w:rsidRPr="00920787">
        <w:rPr>
          <w:rFonts w:ascii="仿宋_GB2312" w:eastAsia="仿宋_GB2312" w:hint="eastAsia"/>
          <w:szCs w:val="30"/>
        </w:rPr>
        <w:t>的</w:t>
      </w:r>
      <w:r w:rsidRPr="00920787">
        <w:rPr>
          <w:rFonts w:ascii="仿宋_GB2312" w:eastAsia="仿宋_GB2312" w:hint="eastAsia"/>
          <w:b/>
          <w:szCs w:val="30"/>
        </w:rPr>
        <w:t>终止事件</w:t>
      </w:r>
      <w:r w:rsidRPr="00920787">
        <w:rPr>
          <w:rFonts w:ascii="仿宋_GB2312" w:eastAsia="仿宋_GB2312" w:hint="eastAsia"/>
          <w:szCs w:val="30"/>
        </w:rPr>
        <w:t>通知时，</w:t>
      </w:r>
      <w:r w:rsidRPr="00920787">
        <w:rPr>
          <w:rFonts w:ascii="仿宋_GB2312" w:eastAsia="仿宋_GB2312" w:hint="eastAsia"/>
          <w:b/>
          <w:szCs w:val="30"/>
        </w:rPr>
        <w:t>非受影响方</w:t>
      </w:r>
      <w:r w:rsidRPr="00920787">
        <w:rPr>
          <w:rFonts w:ascii="仿宋_GB2312" w:eastAsia="仿宋_GB2312" w:hint="eastAsia"/>
          <w:szCs w:val="30"/>
        </w:rPr>
        <w:t>有权通知</w:t>
      </w:r>
      <w:r w:rsidRPr="00920787">
        <w:rPr>
          <w:rFonts w:ascii="仿宋_GB2312" w:eastAsia="仿宋_GB2312" w:hint="eastAsia"/>
          <w:b/>
          <w:szCs w:val="30"/>
        </w:rPr>
        <w:t>受影响方</w:t>
      </w:r>
      <w:r w:rsidRPr="00920787">
        <w:rPr>
          <w:rFonts w:ascii="仿宋_GB2312" w:eastAsia="仿宋_GB2312" w:hint="eastAsia"/>
          <w:szCs w:val="30"/>
        </w:rPr>
        <w:t>；</w:t>
      </w:r>
      <w:r w:rsidRPr="00920787">
        <w:rPr>
          <w:rFonts w:ascii="仿宋_GB2312" w:eastAsia="仿宋_GB2312" w:hint="eastAsia"/>
          <w:b/>
          <w:szCs w:val="30"/>
        </w:rPr>
        <w:t>受影响方</w:t>
      </w:r>
      <w:r w:rsidRPr="00920787">
        <w:rPr>
          <w:rFonts w:ascii="仿宋_GB2312" w:eastAsia="仿宋_GB2312" w:hint="eastAsia"/>
          <w:szCs w:val="30"/>
        </w:rPr>
        <w:t>应在通知生效后2个</w:t>
      </w:r>
      <w:r w:rsidRPr="00920787">
        <w:rPr>
          <w:rFonts w:ascii="仿宋_GB2312" w:eastAsia="仿宋_GB2312" w:hint="eastAsia"/>
          <w:b/>
          <w:szCs w:val="30"/>
        </w:rPr>
        <w:t>交易日</w:t>
      </w:r>
      <w:r w:rsidRPr="00920787">
        <w:rPr>
          <w:rFonts w:ascii="仿宋_GB2312" w:eastAsia="仿宋_GB2312" w:hint="eastAsia"/>
          <w:szCs w:val="30"/>
        </w:rPr>
        <w:t>内予以回应，并在通知生效后15个</w:t>
      </w:r>
      <w:r w:rsidRPr="00920787">
        <w:rPr>
          <w:rFonts w:ascii="仿宋_GB2312" w:eastAsia="仿宋_GB2312" w:hint="eastAsia"/>
          <w:b/>
          <w:szCs w:val="30"/>
        </w:rPr>
        <w:t>交易日</w:t>
      </w:r>
      <w:r w:rsidRPr="00920787">
        <w:rPr>
          <w:rFonts w:ascii="仿宋_GB2312" w:eastAsia="仿宋_GB2312" w:hint="eastAsia"/>
          <w:szCs w:val="30"/>
        </w:rPr>
        <w:t>内提供相关证明材料。</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7.2</w:t>
      </w:r>
      <w:r w:rsidRPr="00920787">
        <w:rPr>
          <w:rFonts w:ascii="仿宋_GB2312" w:eastAsia="仿宋_GB2312" w:hint="eastAsia"/>
          <w:b/>
          <w:szCs w:val="30"/>
        </w:rPr>
        <w:t xml:space="preserve"> </w:t>
      </w:r>
      <w:r>
        <w:rPr>
          <w:rFonts w:ascii="仿宋_GB2312" w:eastAsia="仿宋_GB2312"/>
          <w:b/>
          <w:szCs w:val="30"/>
        </w:rPr>
        <w:t xml:space="preserve"> </w:t>
      </w:r>
      <w:r w:rsidRPr="00920787">
        <w:rPr>
          <w:rFonts w:ascii="仿宋_GB2312" w:eastAsia="仿宋_GB2312" w:hint="eastAsia"/>
          <w:b/>
          <w:szCs w:val="30"/>
        </w:rPr>
        <w:t>协商</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交易双方可在</w:t>
      </w:r>
      <w:r w:rsidRPr="00920787">
        <w:rPr>
          <w:rFonts w:ascii="仿宋_GB2312" w:eastAsia="仿宋_GB2312" w:hint="eastAsia"/>
          <w:b/>
          <w:szCs w:val="30"/>
        </w:rPr>
        <w:t>终止事件</w:t>
      </w:r>
      <w:r w:rsidRPr="00920787">
        <w:rPr>
          <w:rFonts w:ascii="仿宋_GB2312" w:eastAsia="仿宋_GB2312" w:hint="eastAsia"/>
          <w:szCs w:val="30"/>
        </w:rPr>
        <w:t>通知生效后进行协商，以避免</w:t>
      </w:r>
      <w:r w:rsidRPr="00920787">
        <w:rPr>
          <w:rFonts w:ascii="仿宋_GB2312" w:eastAsia="仿宋_GB2312" w:hint="eastAsia"/>
          <w:b/>
          <w:szCs w:val="30"/>
        </w:rPr>
        <w:t>受影响</w:t>
      </w:r>
      <w:r w:rsidRPr="00920787">
        <w:rPr>
          <w:rFonts w:ascii="仿宋_GB2312" w:eastAsia="仿宋_GB2312" w:hint="eastAsia"/>
          <w:b/>
          <w:szCs w:val="30"/>
        </w:rPr>
        <w:lastRenderedPageBreak/>
        <w:t>交易</w:t>
      </w:r>
      <w:r w:rsidRPr="00920787">
        <w:rPr>
          <w:rFonts w:ascii="仿宋_GB2312" w:eastAsia="仿宋_GB2312" w:hint="eastAsia"/>
          <w:szCs w:val="30"/>
        </w:rPr>
        <w:t>的提前终止。</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7.3</w:t>
      </w:r>
      <w:r w:rsidRPr="00920787">
        <w:rPr>
          <w:rFonts w:ascii="仿宋_GB2312" w:eastAsia="仿宋_GB2312" w:hint="eastAsia"/>
          <w:b/>
          <w:szCs w:val="30"/>
        </w:rPr>
        <w:t xml:space="preserve">  指定提前终止日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7.3.1</w:t>
      </w:r>
      <w:r>
        <w:rPr>
          <w:rFonts w:ascii="仿宋_GB2312" w:eastAsia="仿宋_GB2312"/>
          <w:szCs w:val="30"/>
        </w:rPr>
        <w:t xml:space="preserve">  </w:t>
      </w:r>
      <w:r w:rsidRPr="00920787">
        <w:rPr>
          <w:rFonts w:ascii="仿宋_GB2312" w:eastAsia="仿宋_GB2312" w:hint="eastAsia"/>
          <w:szCs w:val="30"/>
        </w:rPr>
        <w:t>若交易双方无法就</w:t>
      </w:r>
      <w:r w:rsidRPr="00920787">
        <w:rPr>
          <w:rFonts w:ascii="仿宋_GB2312" w:eastAsia="仿宋_GB2312" w:hint="eastAsia"/>
          <w:b/>
          <w:szCs w:val="30"/>
        </w:rPr>
        <w:t>终止事件</w:t>
      </w:r>
      <w:r w:rsidRPr="00920787">
        <w:rPr>
          <w:rFonts w:ascii="仿宋_GB2312" w:eastAsia="仿宋_GB2312" w:hint="eastAsia"/>
          <w:szCs w:val="30"/>
        </w:rPr>
        <w:t>的处理方式通过协商达成一致且届时该终止事件仍然持续，则根据以下约定确定的交易一方有权按下述方式书面通知（通知方式仅适用</w:t>
      </w:r>
      <w:r w:rsidRPr="00920787">
        <w:rPr>
          <w:rFonts w:ascii="仿宋_GB2312" w:eastAsia="仿宋_GB2312" w:hint="eastAsia"/>
          <w:b/>
          <w:szCs w:val="30"/>
        </w:rPr>
        <w:t>主协议</w:t>
      </w:r>
      <w:r w:rsidRPr="00920787">
        <w:rPr>
          <w:rFonts w:ascii="仿宋_GB2312" w:eastAsia="仿宋_GB2312" w:hint="eastAsia"/>
          <w:szCs w:val="30"/>
        </w:rPr>
        <w:t>第12.1.1条约定的方式）另一方，指定</w:t>
      </w:r>
      <w:r w:rsidRPr="00920787">
        <w:rPr>
          <w:rFonts w:ascii="仿宋_GB2312" w:eastAsia="仿宋_GB2312" w:hint="eastAsia"/>
          <w:b/>
          <w:szCs w:val="30"/>
        </w:rPr>
        <w:t>受影响交易</w:t>
      </w:r>
      <w:r w:rsidRPr="00920787">
        <w:rPr>
          <w:rFonts w:ascii="仿宋_GB2312" w:eastAsia="仿宋_GB2312" w:hint="eastAsia"/>
          <w:szCs w:val="30"/>
        </w:rPr>
        <w:t>的</w:t>
      </w:r>
      <w:r w:rsidRPr="00920787">
        <w:rPr>
          <w:rFonts w:ascii="仿宋_GB2312" w:eastAsia="仿宋_GB2312" w:hint="eastAsia"/>
          <w:b/>
          <w:szCs w:val="30"/>
        </w:rPr>
        <w:t>提前终止日</w:t>
      </w:r>
      <w:r w:rsidRPr="00920787">
        <w:rPr>
          <w:rFonts w:ascii="仿宋_GB2312" w:eastAsia="仿宋_GB2312" w:hint="eastAsia"/>
          <w:szCs w:val="30"/>
        </w:rPr>
        <w:t>：（1）在发生</w:t>
      </w:r>
      <w:r w:rsidRPr="00920787">
        <w:rPr>
          <w:rFonts w:ascii="仿宋_GB2312" w:eastAsia="仿宋_GB2312" w:hint="eastAsia"/>
          <w:b/>
          <w:szCs w:val="30"/>
        </w:rPr>
        <w:t>不可抗力事件</w:t>
      </w:r>
      <w:r w:rsidRPr="00920787">
        <w:rPr>
          <w:rFonts w:ascii="仿宋_GB2312" w:eastAsia="仿宋_GB2312" w:hint="eastAsia"/>
          <w:szCs w:val="30"/>
        </w:rPr>
        <w:t>时，为任何一方；（2）在发生</w:t>
      </w:r>
      <w:r w:rsidRPr="00920787">
        <w:rPr>
          <w:rFonts w:ascii="仿宋_GB2312" w:eastAsia="仿宋_GB2312" w:hint="eastAsia"/>
          <w:b/>
          <w:szCs w:val="30"/>
        </w:rPr>
        <w:t>其他终止事件</w:t>
      </w:r>
      <w:r w:rsidRPr="00920787">
        <w:rPr>
          <w:rFonts w:ascii="仿宋_GB2312" w:eastAsia="仿宋_GB2312" w:hint="eastAsia"/>
          <w:szCs w:val="30"/>
        </w:rPr>
        <w:t>时，为交易双方在补充协议中约定的非受影响方；（3）在发生</w:t>
      </w:r>
      <w:r w:rsidRPr="00920787">
        <w:rPr>
          <w:rFonts w:ascii="仿宋_GB2312" w:eastAsia="仿宋_GB2312" w:hint="eastAsia"/>
          <w:b/>
          <w:szCs w:val="30"/>
        </w:rPr>
        <w:t>因合并造成的资信降低</w:t>
      </w:r>
      <w:r w:rsidRPr="00920787">
        <w:rPr>
          <w:rFonts w:ascii="仿宋_GB2312" w:eastAsia="仿宋_GB2312" w:hint="eastAsia"/>
          <w:szCs w:val="30"/>
        </w:rPr>
        <w:t>，为</w:t>
      </w:r>
      <w:r w:rsidRPr="00920787">
        <w:rPr>
          <w:rFonts w:ascii="仿宋_GB2312" w:eastAsia="仿宋_GB2312" w:hint="eastAsia"/>
          <w:b/>
          <w:szCs w:val="30"/>
        </w:rPr>
        <w:t>非受影响方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7.3.2</w:t>
      </w:r>
      <w:r>
        <w:rPr>
          <w:rFonts w:ascii="仿宋_GB2312" w:eastAsia="仿宋_GB2312"/>
          <w:szCs w:val="30"/>
        </w:rPr>
        <w:t xml:space="preserve">  </w:t>
      </w:r>
      <w:r w:rsidRPr="00920787">
        <w:rPr>
          <w:rFonts w:ascii="仿宋_GB2312" w:eastAsia="仿宋_GB2312" w:hint="eastAsia"/>
          <w:b/>
          <w:szCs w:val="30"/>
        </w:rPr>
        <w:t>提前终止日</w:t>
      </w:r>
      <w:r w:rsidRPr="00920787">
        <w:rPr>
          <w:rFonts w:ascii="仿宋_GB2312" w:eastAsia="仿宋_GB2312" w:hint="eastAsia"/>
          <w:szCs w:val="30"/>
        </w:rPr>
        <w:t>应为该通知生效之日起15个</w:t>
      </w:r>
      <w:r w:rsidRPr="00920787">
        <w:rPr>
          <w:rFonts w:ascii="仿宋_GB2312" w:eastAsia="仿宋_GB2312" w:hint="eastAsia"/>
          <w:b/>
          <w:szCs w:val="30"/>
        </w:rPr>
        <w:t>交易日</w:t>
      </w:r>
      <w:r w:rsidRPr="00920787">
        <w:rPr>
          <w:rFonts w:ascii="仿宋_GB2312" w:eastAsia="仿宋_GB2312" w:hint="eastAsia"/>
          <w:szCs w:val="30"/>
        </w:rPr>
        <w:t>内的任一日。全部</w:t>
      </w:r>
      <w:r w:rsidRPr="00920787">
        <w:rPr>
          <w:rFonts w:ascii="仿宋_GB2312" w:eastAsia="仿宋_GB2312" w:hint="eastAsia"/>
          <w:b/>
          <w:szCs w:val="30"/>
        </w:rPr>
        <w:t>受影响交易</w:t>
      </w:r>
      <w:r w:rsidRPr="00920787">
        <w:rPr>
          <w:rFonts w:ascii="仿宋_GB2312" w:eastAsia="仿宋_GB2312" w:hint="eastAsia"/>
          <w:szCs w:val="30"/>
        </w:rPr>
        <w:t>将在该</w:t>
      </w:r>
      <w:r w:rsidRPr="00920787">
        <w:rPr>
          <w:rFonts w:ascii="仿宋_GB2312" w:eastAsia="仿宋_GB2312" w:hint="eastAsia"/>
          <w:b/>
          <w:szCs w:val="30"/>
        </w:rPr>
        <w:t>提前终止日</w:t>
      </w:r>
      <w:r w:rsidRPr="00920787">
        <w:rPr>
          <w:rFonts w:ascii="仿宋_GB2312" w:eastAsia="仿宋_GB2312" w:hint="eastAsia"/>
          <w:szCs w:val="30"/>
        </w:rPr>
        <w:t>终止。若交易双方均有权发出书面通知，以先生效的通知中指定的</w:t>
      </w:r>
      <w:r w:rsidRPr="00920787">
        <w:rPr>
          <w:rFonts w:ascii="仿宋_GB2312" w:eastAsia="仿宋_GB2312" w:hint="eastAsia"/>
          <w:b/>
          <w:szCs w:val="30"/>
        </w:rPr>
        <w:t>提前终止日</w:t>
      </w:r>
      <w:r w:rsidRPr="00920787">
        <w:rPr>
          <w:rFonts w:ascii="仿宋_GB2312" w:eastAsia="仿宋_GB2312" w:hint="eastAsia"/>
          <w:szCs w:val="30"/>
        </w:rPr>
        <w:t>为准。</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7.3.3</w:t>
      </w:r>
      <w:r>
        <w:rPr>
          <w:rFonts w:ascii="仿宋_GB2312" w:eastAsia="仿宋_GB2312"/>
          <w:szCs w:val="30"/>
        </w:rPr>
        <w:t xml:space="preserve">  </w:t>
      </w:r>
      <w:r w:rsidRPr="00920787">
        <w:rPr>
          <w:rFonts w:ascii="仿宋_GB2312" w:eastAsia="仿宋_GB2312" w:hint="eastAsia"/>
          <w:szCs w:val="30"/>
        </w:rPr>
        <w:t>在</w:t>
      </w:r>
      <w:r w:rsidRPr="00920787">
        <w:rPr>
          <w:rFonts w:ascii="仿宋_GB2312" w:eastAsia="仿宋_GB2312" w:hint="eastAsia"/>
          <w:b/>
          <w:szCs w:val="30"/>
        </w:rPr>
        <w:t>提前终止日</w:t>
      </w:r>
      <w:r w:rsidRPr="00920787">
        <w:rPr>
          <w:rFonts w:ascii="仿宋_GB2312" w:eastAsia="仿宋_GB2312" w:hint="eastAsia"/>
          <w:szCs w:val="30"/>
        </w:rPr>
        <w:t>被有效指定后，交易双方在</w:t>
      </w:r>
      <w:r w:rsidRPr="00920787">
        <w:rPr>
          <w:rFonts w:ascii="仿宋_GB2312" w:eastAsia="仿宋_GB2312" w:hint="eastAsia"/>
          <w:b/>
          <w:szCs w:val="30"/>
        </w:rPr>
        <w:t>本协议</w:t>
      </w:r>
      <w:r w:rsidRPr="00920787">
        <w:rPr>
          <w:rFonts w:ascii="仿宋_GB2312" w:eastAsia="仿宋_GB2312" w:hint="eastAsia"/>
          <w:szCs w:val="30"/>
        </w:rPr>
        <w:t>下的所有</w:t>
      </w:r>
      <w:r w:rsidRPr="00920787">
        <w:rPr>
          <w:rFonts w:ascii="仿宋_GB2312" w:eastAsia="仿宋_GB2312" w:hint="eastAsia"/>
          <w:b/>
          <w:szCs w:val="30"/>
        </w:rPr>
        <w:t>受影响交易</w:t>
      </w:r>
      <w:r w:rsidRPr="00920787">
        <w:rPr>
          <w:rFonts w:ascii="仿宋_GB2312" w:eastAsia="仿宋_GB2312" w:hint="eastAsia"/>
          <w:szCs w:val="30"/>
        </w:rPr>
        <w:t>适用</w:t>
      </w:r>
      <w:r w:rsidRPr="00920787">
        <w:rPr>
          <w:rFonts w:ascii="仿宋_GB2312" w:eastAsia="仿宋_GB2312" w:hint="eastAsia"/>
          <w:b/>
          <w:szCs w:val="30"/>
        </w:rPr>
        <w:t>终止净额</w:t>
      </w:r>
      <w:r w:rsidRPr="00920787">
        <w:rPr>
          <w:rFonts w:ascii="仿宋_GB2312" w:eastAsia="仿宋_GB2312" w:hint="eastAsia"/>
          <w:szCs w:val="30"/>
        </w:rPr>
        <w:t>，即交易双方均无须按照第三条的约定进行</w:t>
      </w:r>
      <w:r w:rsidRPr="00920787">
        <w:rPr>
          <w:rFonts w:ascii="仿宋_GB2312" w:eastAsia="仿宋_GB2312" w:hint="eastAsia"/>
          <w:b/>
          <w:szCs w:val="30"/>
        </w:rPr>
        <w:t>被终止交易</w:t>
      </w:r>
      <w:r w:rsidRPr="00920787">
        <w:rPr>
          <w:rFonts w:ascii="仿宋_GB2312" w:eastAsia="仿宋_GB2312" w:hint="eastAsia"/>
          <w:szCs w:val="30"/>
        </w:rPr>
        <w:t>下的支付或交付，而须按照第7.4.1条的约定在轧差计算</w:t>
      </w:r>
      <w:r w:rsidRPr="00920787">
        <w:rPr>
          <w:rFonts w:ascii="仿宋_GB2312" w:eastAsia="仿宋_GB2312" w:hint="eastAsia"/>
          <w:b/>
          <w:szCs w:val="30"/>
        </w:rPr>
        <w:t>被终止交易</w:t>
      </w:r>
      <w:r w:rsidRPr="00920787">
        <w:rPr>
          <w:rFonts w:ascii="仿宋_GB2312" w:eastAsia="仿宋_GB2312" w:hint="eastAsia"/>
          <w:szCs w:val="30"/>
        </w:rPr>
        <w:t>的公允市场价值的基础上计算并支付</w:t>
      </w:r>
      <w:r w:rsidRPr="00920787">
        <w:rPr>
          <w:rFonts w:ascii="仿宋_GB2312" w:eastAsia="仿宋_GB2312" w:hint="eastAsia"/>
          <w:b/>
          <w:szCs w:val="30"/>
        </w:rPr>
        <w:t>提前终止款项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7.4</w:t>
      </w:r>
      <w:r w:rsidRPr="00920787">
        <w:rPr>
          <w:rFonts w:ascii="仿宋_GB2312" w:eastAsia="仿宋_GB2312" w:hint="eastAsia"/>
          <w:b/>
          <w:szCs w:val="30"/>
        </w:rPr>
        <w:t xml:space="preserve">  终止事件下提前终止款项的计算与支付</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7.4.1</w:t>
      </w:r>
      <w:r>
        <w:rPr>
          <w:rFonts w:ascii="仿宋_GB2312" w:eastAsia="仿宋_GB2312"/>
          <w:szCs w:val="30"/>
        </w:rPr>
        <w:t xml:space="preserve">  </w:t>
      </w:r>
      <w:r w:rsidRPr="00920787">
        <w:rPr>
          <w:rFonts w:ascii="仿宋_GB2312" w:eastAsia="仿宋_GB2312" w:hint="eastAsia"/>
          <w:b/>
          <w:szCs w:val="30"/>
        </w:rPr>
        <w:t>终止净额计算方</w:t>
      </w:r>
      <w:r w:rsidRPr="00920787">
        <w:rPr>
          <w:rFonts w:ascii="仿宋_GB2312" w:eastAsia="仿宋_GB2312" w:hint="eastAsia"/>
          <w:szCs w:val="30"/>
        </w:rPr>
        <w:t>按照第5.2条和第5.3条的约定计算</w:t>
      </w:r>
      <w:r w:rsidRPr="00920787">
        <w:rPr>
          <w:rFonts w:ascii="仿宋_GB2312" w:eastAsia="仿宋_GB2312" w:hint="eastAsia"/>
          <w:b/>
          <w:szCs w:val="30"/>
        </w:rPr>
        <w:t>提前终止款项</w:t>
      </w:r>
      <w:r w:rsidRPr="00920787">
        <w:rPr>
          <w:rFonts w:ascii="仿宋_GB2312" w:eastAsia="仿宋_GB2312" w:hint="eastAsia"/>
          <w:szCs w:val="30"/>
        </w:rPr>
        <w:t>。</w:t>
      </w:r>
      <w:proofErr w:type="gramStart"/>
      <w:r w:rsidRPr="00920787">
        <w:rPr>
          <w:rFonts w:ascii="仿宋_GB2312" w:eastAsia="仿宋_GB2312" w:hint="eastAsia"/>
          <w:szCs w:val="30"/>
        </w:rPr>
        <w:t>若</w:t>
      </w:r>
      <w:r w:rsidRPr="00920787">
        <w:rPr>
          <w:rFonts w:ascii="仿宋_GB2312" w:eastAsia="仿宋_GB2312" w:hint="eastAsia"/>
          <w:b/>
          <w:szCs w:val="30"/>
        </w:rPr>
        <w:t>非受</w:t>
      </w:r>
      <w:proofErr w:type="gramEnd"/>
      <w:r w:rsidRPr="00920787">
        <w:rPr>
          <w:rFonts w:ascii="仿宋_GB2312" w:eastAsia="仿宋_GB2312" w:hint="eastAsia"/>
          <w:b/>
          <w:szCs w:val="30"/>
        </w:rPr>
        <w:t>影响方</w:t>
      </w:r>
      <w:r w:rsidRPr="00920787">
        <w:rPr>
          <w:rFonts w:ascii="仿宋_GB2312" w:eastAsia="仿宋_GB2312" w:hint="eastAsia"/>
          <w:szCs w:val="30"/>
        </w:rPr>
        <w:t>为</w:t>
      </w:r>
      <w:r w:rsidRPr="00920787">
        <w:rPr>
          <w:rFonts w:ascii="仿宋_GB2312" w:eastAsia="仿宋_GB2312" w:hint="eastAsia"/>
          <w:b/>
          <w:szCs w:val="30"/>
        </w:rPr>
        <w:t>终止净额计算方</w:t>
      </w:r>
      <w:r w:rsidRPr="00920787">
        <w:rPr>
          <w:rFonts w:ascii="仿宋_GB2312" w:eastAsia="仿宋_GB2312" w:hint="eastAsia"/>
          <w:szCs w:val="30"/>
        </w:rPr>
        <w:t>，第5.2条所述的“</w:t>
      </w:r>
      <w:r w:rsidRPr="00920787">
        <w:rPr>
          <w:rFonts w:ascii="仿宋_GB2312" w:eastAsia="仿宋_GB2312" w:hint="eastAsia"/>
          <w:b/>
          <w:szCs w:val="30"/>
        </w:rPr>
        <w:t>守约方</w:t>
      </w:r>
      <w:r w:rsidRPr="00920787">
        <w:rPr>
          <w:rFonts w:ascii="仿宋_GB2312" w:eastAsia="仿宋_GB2312" w:hint="eastAsia"/>
          <w:szCs w:val="30"/>
        </w:rPr>
        <w:t>”为</w:t>
      </w:r>
      <w:r w:rsidRPr="00920787">
        <w:rPr>
          <w:rFonts w:ascii="仿宋_GB2312" w:eastAsia="仿宋_GB2312" w:hint="eastAsia"/>
          <w:b/>
          <w:szCs w:val="30"/>
        </w:rPr>
        <w:t>非受影响方</w:t>
      </w:r>
      <w:r w:rsidRPr="00920787">
        <w:rPr>
          <w:rFonts w:ascii="仿宋_GB2312" w:eastAsia="仿宋_GB2312" w:hint="eastAsia"/>
          <w:szCs w:val="30"/>
        </w:rPr>
        <w:t>、“</w:t>
      </w:r>
      <w:r w:rsidRPr="00920787">
        <w:rPr>
          <w:rFonts w:ascii="仿宋_GB2312" w:eastAsia="仿宋_GB2312" w:hint="eastAsia"/>
          <w:b/>
          <w:szCs w:val="30"/>
        </w:rPr>
        <w:t>违约方</w:t>
      </w:r>
      <w:r w:rsidRPr="00920787">
        <w:rPr>
          <w:rFonts w:ascii="仿宋_GB2312" w:eastAsia="仿宋_GB2312" w:hint="eastAsia"/>
          <w:szCs w:val="30"/>
        </w:rPr>
        <w:t>”为</w:t>
      </w:r>
      <w:r w:rsidRPr="00920787">
        <w:rPr>
          <w:rFonts w:ascii="仿宋_GB2312" w:eastAsia="仿宋_GB2312" w:hint="eastAsia"/>
          <w:b/>
          <w:szCs w:val="30"/>
        </w:rPr>
        <w:t>受影响方</w:t>
      </w:r>
      <w:r w:rsidRPr="00920787">
        <w:rPr>
          <w:rFonts w:ascii="仿宋_GB2312" w:eastAsia="仿宋_GB2312" w:hint="eastAsia"/>
          <w:szCs w:val="30"/>
        </w:rPr>
        <w:t>；若交易</w:t>
      </w:r>
      <w:r w:rsidRPr="00920787">
        <w:rPr>
          <w:rFonts w:ascii="仿宋_GB2312" w:eastAsia="仿宋_GB2312" w:hint="eastAsia"/>
          <w:szCs w:val="30"/>
        </w:rPr>
        <w:lastRenderedPageBreak/>
        <w:t>双方均为</w:t>
      </w:r>
      <w:r w:rsidRPr="00920787">
        <w:rPr>
          <w:rFonts w:ascii="仿宋_GB2312" w:eastAsia="仿宋_GB2312" w:hint="eastAsia"/>
          <w:b/>
          <w:szCs w:val="30"/>
        </w:rPr>
        <w:t>终止净额计算方</w:t>
      </w:r>
      <w:r w:rsidRPr="00920787">
        <w:rPr>
          <w:rFonts w:ascii="仿宋_GB2312" w:eastAsia="仿宋_GB2312" w:hint="eastAsia"/>
          <w:szCs w:val="30"/>
        </w:rPr>
        <w:t>，第5.2条所述的“</w:t>
      </w:r>
      <w:r w:rsidRPr="00920787">
        <w:rPr>
          <w:rFonts w:ascii="仿宋_GB2312" w:eastAsia="仿宋_GB2312" w:hint="eastAsia"/>
          <w:b/>
          <w:szCs w:val="30"/>
        </w:rPr>
        <w:t>守约方</w:t>
      </w:r>
      <w:r w:rsidRPr="00920787">
        <w:rPr>
          <w:rFonts w:ascii="仿宋_GB2312" w:eastAsia="仿宋_GB2312" w:hint="eastAsia"/>
          <w:szCs w:val="30"/>
        </w:rPr>
        <w:t>”为进行计算的一方，“</w:t>
      </w:r>
      <w:r w:rsidRPr="00920787">
        <w:rPr>
          <w:rFonts w:ascii="仿宋_GB2312" w:eastAsia="仿宋_GB2312" w:hint="eastAsia"/>
          <w:b/>
          <w:szCs w:val="30"/>
        </w:rPr>
        <w:t>违约方</w:t>
      </w:r>
      <w:r w:rsidRPr="00920787">
        <w:rPr>
          <w:rFonts w:ascii="仿宋_GB2312" w:eastAsia="仿宋_GB2312" w:hint="eastAsia"/>
          <w:szCs w:val="30"/>
        </w:rPr>
        <w:t>”为另一方。</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7.4.2</w:t>
      </w:r>
      <w:r>
        <w:rPr>
          <w:rFonts w:ascii="仿宋_GB2312" w:eastAsia="仿宋_GB2312"/>
          <w:szCs w:val="30"/>
        </w:rPr>
        <w:t xml:space="preserve">  </w:t>
      </w:r>
      <w:proofErr w:type="gramStart"/>
      <w:r w:rsidRPr="00920787">
        <w:rPr>
          <w:rFonts w:ascii="仿宋_GB2312" w:eastAsia="仿宋_GB2312" w:hint="eastAsia"/>
          <w:szCs w:val="30"/>
        </w:rPr>
        <w:t>若</w:t>
      </w:r>
      <w:r w:rsidRPr="00920787">
        <w:rPr>
          <w:rFonts w:ascii="仿宋_GB2312" w:eastAsia="仿宋_GB2312" w:hint="eastAsia"/>
          <w:b/>
          <w:szCs w:val="30"/>
        </w:rPr>
        <w:t>非受</w:t>
      </w:r>
      <w:proofErr w:type="gramEnd"/>
      <w:r w:rsidRPr="00920787">
        <w:rPr>
          <w:rFonts w:ascii="仿宋_GB2312" w:eastAsia="仿宋_GB2312" w:hint="eastAsia"/>
          <w:b/>
          <w:szCs w:val="30"/>
        </w:rPr>
        <w:t>影响方</w:t>
      </w:r>
      <w:r w:rsidRPr="00920787">
        <w:rPr>
          <w:rFonts w:ascii="仿宋_GB2312" w:eastAsia="仿宋_GB2312" w:hint="eastAsia"/>
          <w:szCs w:val="30"/>
        </w:rPr>
        <w:t>为</w:t>
      </w:r>
      <w:r w:rsidRPr="00920787">
        <w:rPr>
          <w:rFonts w:ascii="仿宋_GB2312" w:eastAsia="仿宋_GB2312" w:hint="eastAsia"/>
          <w:b/>
          <w:szCs w:val="30"/>
        </w:rPr>
        <w:t>终止净额计算方</w:t>
      </w:r>
      <w:r w:rsidRPr="00920787">
        <w:rPr>
          <w:rFonts w:ascii="仿宋_GB2312" w:eastAsia="仿宋_GB2312" w:hint="eastAsia"/>
          <w:szCs w:val="30"/>
        </w:rPr>
        <w:t>，适用于本条的</w:t>
      </w:r>
      <w:r w:rsidRPr="00920787">
        <w:rPr>
          <w:rFonts w:ascii="仿宋_GB2312" w:eastAsia="仿宋_GB2312" w:hint="eastAsia"/>
          <w:b/>
          <w:szCs w:val="30"/>
        </w:rPr>
        <w:t>提前终止款项</w:t>
      </w:r>
      <w:r w:rsidRPr="00920787">
        <w:rPr>
          <w:rFonts w:ascii="仿宋_GB2312" w:eastAsia="仿宋_GB2312" w:hint="eastAsia"/>
          <w:szCs w:val="30"/>
        </w:rPr>
        <w:t>付款日为计算报告生效日后第3个</w:t>
      </w:r>
      <w:r w:rsidRPr="00920787">
        <w:rPr>
          <w:rFonts w:ascii="仿宋_GB2312" w:eastAsia="仿宋_GB2312" w:hint="eastAsia"/>
          <w:b/>
          <w:szCs w:val="30"/>
        </w:rPr>
        <w:t>交易日</w:t>
      </w:r>
      <w:r w:rsidRPr="00920787">
        <w:rPr>
          <w:rFonts w:ascii="仿宋_GB2312" w:eastAsia="仿宋_GB2312" w:hint="eastAsia"/>
          <w:szCs w:val="30"/>
        </w:rPr>
        <w:t>；若交易双方均为</w:t>
      </w:r>
      <w:r w:rsidRPr="00920787">
        <w:rPr>
          <w:rFonts w:ascii="仿宋_GB2312" w:eastAsia="仿宋_GB2312" w:hint="eastAsia"/>
          <w:b/>
          <w:szCs w:val="30"/>
        </w:rPr>
        <w:t>终止净额计算方</w:t>
      </w:r>
      <w:r w:rsidRPr="00920787">
        <w:rPr>
          <w:rFonts w:ascii="仿宋_GB2312" w:eastAsia="仿宋_GB2312" w:hint="eastAsia"/>
          <w:szCs w:val="30"/>
        </w:rPr>
        <w:t>且对计算结果无异议，</w:t>
      </w:r>
      <w:r w:rsidRPr="00920787">
        <w:rPr>
          <w:rFonts w:ascii="仿宋_GB2312" w:eastAsia="仿宋_GB2312" w:hint="eastAsia"/>
          <w:b/>
          <w:szCs w:val="30"/>
        </w:rPr>
        <w:t>提前终止款项</w:t>
      </w:r>
      <w:r w:rsidRPr="00920787">
        <w:rPr>
          <w:rFonts w:ascii="仿宋_GB2312" w:eastAsia="仿宋_GB2312" w:hint="eastAsia"/>
          <w:szCs w:val="30"/>
        </w:rPr>
        <w:t>付款日为后一份生效的计算报告的生效日后第3个</w:t>
      </w:r>
      <w:r w:rsidRPr="00920787">
        <w:rPr>
          <w:rFonts w:ascii="仿宋_GB2312" w:eastAsia="仿宋_GB2312" w:hint="eastAsia"/>
          <w:b/>
          <w:szCs w:val="30"/>
        </w:rPr>
        <w:t>交易日</w:t>
      </w:r>
      <w:r w:rsidRPr="00920787">
        <w:rPr>
          <w:rFonts w:ascii="仿宋_GB2312" w:eastAsia="仿宋_GB2312" w:hint="eastAsia"/>
          <w:szCs w:val="30"/>
        </w:rPr>
        <w:t>。</w:t>
      </w:r>
    </w:p>
    <w:p w:rsidR="00423E48"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7.4.3</w:t>
      </w:r>
      <w:r>
        <w:rPr>
          <w:rFonts w:ascii="仿宋_GB2312" w:eastAsia="仿宋_GB2312"/>
          <w:szCs w:val="30"/>
        </w:rPr>
        <w:t xml:space="preserve">  </w:t>
      </w:r>
      <w:r w:rsidRPr="00920787">
        <w:rPr>
          <w:rFonts w:ascii="仿宋_GB2312" w:eastAsia="仿宋_GB2312" w:hint="eastAsia"/>
          <w:szCs w:val="30"/>
        </w:rPr>
        <w:t>若交易双方均为</w:t>
      </w:r>
      <w:r w:rsidRPr="00920787">
        <w:rPr>
          <w:rFonts w:ascii="仿宋_GB2312" w:eastAsia="仿宋_GB2312" w:hint="eastAsia"/>
          <w:b/>
          <w:szCs w:val="30"/>
        </w:rPr>
        <w:t>终止净额计算方</w:t>
      </w:r>
      <w:r w:rsidRPr="00920787">
        <w:rPr>
          <w:rFonts w:ascii="仿宋_GB2312" w:eastAsia="仿宋_GB2312" w:hint="eastAsia"/>
          <w:szCs w:val="30"/>
        </w:rPr>
        <w:t>且对计算结果有异议，交易双方可协商确定</w:t>
      </w:r>
      <w:r w:rsidRPr="00920787">
        <w:rPr>
          <w:rFonts w:ascii="仿宋_GB2312" w:eastAsia="仿宋_GB2312" w:hint="eastAsia"/>
          <w:b/>
          <w:szCs w:val="30"/>
        </w:rPr>
        <w:t>提前终止款项</w:t>
      </w:r>
      <w:r w:rsidRPr="00920787">
        <w:rPr>
          <w:rFonts w:ascii="仿宋_GB2312" w:eastAsia="仿宋_GB2312" w:hint="eastAsia"/>
          <w:szCs w:val="30"/>
        </w:rPr>
        <w:t>，或共同指定第三方作为计算代理人，依照第5.2条和第5.3条的约定，在交易双方同意的期限内计算</w:t>
      </w:r>
      <w:r w:rsidRPr="00920787">
        <w:rPr>
          <w:rFonts w:ascii="仿宋_GB2312" w:eastAsia="仿宋_GB2312" w:hint="eastAsia"/>
          <w:b/>
          <w:szCs w:val="30"/>
        </w:rPr>
        <w:t>提前终止款项</w:t>
      </w:r>
      <w:r w:rsidRPr="00920787">
        <w:rPr>
          <w:rFonts w:ascii="仿宋_GB2312" w:eastAsia="仿宋_GB2312" w:hint="eastAsia"/>
          <w:szCs w:val="30"/>
        </w:rPr>
        <w:t>。若交易双方协商不成，或未能就计算代理人的指定或计算期限达成一致，或交易一方对计算代理人的计算结果有异议，任一方可依据第十一条的约定申请仲裁。</w:t>
      </w:r>
    </w:p>
    <w:p w:rsidR="00423E48" w:rsidRPr="00C104C8" w:rsidRDefault="00423E48" w:rsidP="00423E48">
      <w:pPr>
        <w:widowControl/>
        <w:spacing w:before="100" w:beforeAutospacing="1" w:after="100" w:afterAutospacing="1"/>
        <w:ind w:firstLine="560"/>
        <w:jc w:val="left"/>
        <w:rPr>
          <w:rFonts w:ascii="宋体" w:hAnsi="宋体" w:cs="宋体"/>
          <w:kern w:val="0"/>
          <w:szCs w:val="30"/>
        </w:rPr>
      </w:pPr>
      <w:r w:rsidRPr="00C104C8">
        <w:rPr>
          <w:rFonts w:ascii="仿宋_GB2312" w:eastAsia="仿宋_GB2312" w:hAnsi="宋体" w:cs="宋体"/>
          <w:kern w:val="0"/>
          <w:szCs w:val="30"/>
          <w:lang w:val="en-GB"/>
        </w:rPr>
        <w:t xml:space="preserve">7.5  </w:t>
      </w:r>
      <w:r w:rsidRPr="00C104C8">
        <w:rPr>
          <w:rFonts w:ascii="仿宋_GB2312" w:eastAsia="仿宋_GB2312" w:hAnsi="宋体" w:cs="宋体" w:hint="eastAsia"/>
          <w:b/>
          <w:bCs/>
          <w:kern w:val="0"/>
          <w:szCs w:val="30"/>
        </w:rPr>
        <w:t>迟延支付及交付</w:t>
      </w:r>
    </w:p>
    <w:p w:rsidR="00423E48" w:rsidRPr="00C104C8" w:rsidRDefault="00423E48" w:rsidP="00423E48">
      <w:pPr>
        <w:widowControl/>
        <w:spacing w:before="100" w:beforeAutospacing="1" w:after="100" w:afterAutospacing="1"/>
        <w:ind w:firstLine="560"/>
        <w:jc w:val="left"/>
        <w:rPr>
          <w:rFonts w:ascii="仿宋_GB2312" w:eastAsia="仿宋_GB2312" w:hAnsi="宋体" w:cs="宋体"/>
          <w:kern w:val="0"/>
          <w:szCs w:val="30"/>
        </w:rPr>
      </w:pPr>
      <w:r w:rsidRPr="00C104C8">
        <w:rPr>
          <w:rFonts w:ascii="仿宋_GB2312" w:eastAsia="仿宋_GB2312" w:hAnsi="宋体" w:cs="宋体" w:hint="eastAsia"/>
          <w:kern w:val="0"/>
          <w:szCs w:val="30"/>
        </w:rPr>
        <w:t>如</w:t>
      </w:r>
      <w:r w:rsidRPr="00C104C8">
        <w:rPr>
          <w:rFonts w:ascii="仿宋_GB2312" w:eastAsia="仿宋_GB2312" w:hAnsi="宋体" w:cs="宋体" w:hint="eastAsia"/>
          <w:b/>
          <w:bCs/>
          <w:kern w:val="0"/>
          <w:szCs w:val="30"/>
        </w:rPr>
        <w:t>本协议</w:t>
      </w:r>
      <w:r w:rsidRPr="00C104C8">
        <w:rPr>
          <w:rFonts w:ascii="仿宋_GB2312" w:eastAsia="仿宋_GB2312" w:hAnsi="宋体" w:cs="宋体" w:hint="eastAsia"/>
          <w:kern w:val="0"/>
          <w:szCs w:val="30"/>
        </w:rPr>
        <w:t>下的</w:t>
      </w:r>
      <w:r w:rsidRPr="00C104C8">
        <w:rPr>
          <w:rFonts w:ascii="仿宋_GB2312" w:eastAsia="仿宋_GB2312" w:hAnsi="宋体" w:cs="宋体" w:hint="eastAsia"/>
          <w:b/>
          <w:bCs/>
          <w:kern w:val="0"/>
          <w:szCs w:val="30"/>
        </w:rPr>
        <w:t>交易</w:t>
      </w:r>
      <w:r w:rsidRPr="00C104C8">
        <w:rPr>
          <w:rFonts w:ascii="仿宋_GB2312" w:eastAsia="仿宋_GB2312" w:hAnsi="宋体" w:cs="宋体" w:hint="eastAsia"/>
          <w:kern w:val="0"/>
          <w:szCs w:val="30"/>
        </w:rPr>
        <w:t>已发生第</w:t>
      </w:r>
      <w:r w:rsidRPr="00C104C8">
        <w:rPr>
          <w:rFonts w:ascii="仿宋_GB2312" w:eastAsia="仿宋_GB2312" w:hAnsi="宋体" w:cs="宋体"/>
          <w:kern w:val="0"/>
          <w:szCs w:val="30"/>
          <w:lang w:val="en-GB"/>
        </w:rPr>
        <w:t>6.1</w:t>
      </w:r>
      <w:r w:rsidRPr="00C104C8">
        <w:rPr>
          <w:rFonts w:ascii="仿宋_GB2312" w:eastAsia="仿宋_GB2312" w:hAnsi="宋体" w:cs="宋体" w:hint="eastAsia"/>
          <w:kern w:val="0"/>
          <w:szCs w:val="30"/>
        </w:rPr>
        <w:t>条规定的</w:t>
      </w:r>
      <w:r w:rsidRPr="00C104C8">
        <w:rPr>
          <w:rFonts w:ascii="仿宋_GB2312" w:eastAsia="仿宋_GB2312" w:hAnsi="宋体" w:cs="宋体" w:hint="eastAsia"/>
          <w:b/>
          <w:bCs/>
          <w:kern w:val="0"/>
          <w:szCs w:val="30"/>
        </w:rPr>
        <w:t>不可抗力事件</w:t>
      </w:r>
      <w:r w:rsidRPr="00C104C8">
        <w:rPr>
          <w:rFonts w:ascii="仿宋_GB2312" w:eastAsia="仿宋_GB2312" w:hAnsi="宋体" w:cs="宋体" w:hint="eastAsia"/>
          <w:kern w:val="0"/>
          <w:szCs w:val="30"/>
        </w:rPr>
        <w:t>且处于持续状态，则该</w:t>
      </w:r>
      <w:r w:rsidRPr="00C104C8">
        <w:rPr>
          <w:rFonts w:ascii="仿宋_GB2312" w:eastAsia="仿宋_GB2312" w:hAnsi="宋体" w:cs="宋体" w:hint="eastAsia"/>
          <w:b/>
          <w:bCs/>
          <w:kern w:val="0"/>
          <w:szCs w:val="30"/>
        </w:rPr>
        <w:t>交易</w:t>
      </w:r>
      <w:r w:rsidRPr="00C104C8">
        <w:rPr>
          <w:rFonts w:ascii="仿宋_GB2312" w:eastAsia="仿宋_GB2312" w:hAnsi="宋体" w:cs="宋体" w:hint="eastAsia"/>
          <w:kern w:val="0"/>
          <w:szCs w:val="30"/>
        </w:rPr>
        <w:t>下的各项支付或交付将迟延</w:t>
      </w:r>
      <w:proofErr w:type="gramStart"/>
      <w:r w:rsidRPr="00C104C8">
        <w:rPr>
          <w:rFonts w:ascii="仿宋_GB2312" w:eastAsia="仿宋_GB2312" w:hAnsi="宋体" w:cs="宋体" w:hint="eastAsia"/>
          <w:kern w:val="0"/>
          <w:szCs w:val="30"/>
        </w:rPr>
        <w:t>至以下</w:t>
      </w:r>
      <w:proofErr w:type="gramEnd"/>
      <w:r w:rsidRPr="00C104C8">
        <w:rPr>
          <w:rFonts w:ascii="仿宋_GB2312" w:eastAsia="仿宋_GB2312" w:hAnsi="宋体" w:cs="宋体" w:hint="eastAsia"/>
          <w:kern w:val="0"/>
          <w:szCs w:val="30"/>
        </w:rPr>
        <w:t>时间：涉及支付的，不迟于该事件发生后的第</w:t>
      </w:r>
      <w:r w:rsidRPr="00C104C8">
        <w:rPr>
          <w:rFonts w:ascii="仿宋_GB2312" w:eastAsia="仿宋_GB2312" w:hAnsi="宋体" w:cs="宋体"/>
          <w:kern w:val="0"/>
          <w:szCs w:val="30"/>
          <w:lang w:val="en-GB"/>
        </w:rPr>
        <w:t>6</w:t>
      </w:r>
      <w:r w:rsidRPr="00C104C8">
        <w:rPr>
          <w:rFonts w:ascii="仿宋_GB2312" w:eastAsia="仿宋_GB2312" w:hAnsi="宋体" w:cs="宋体" w:hint="eastAsia"/>
          <w:kern w:val="0"/>
          <w:szCs w:val="30"/>
        </w:rPr>
        <w:t>个</w:t>
      </w:r>
      <w:r w:rsidRPr="00C104C8">
        <w:rPr>
          <w:rFonts w:ascii="仿宋_GB2312" w:eastAsia="仿宋_GB2312" w:hAnsi="宋体" w:cs="宋体" w:hint="eastAsia"/>
          <w:b/>
          <w:bCs/>
          <w:kern w:val="0"/>
          <w:szCs w:val="30"/>
        </w:rPr>
        <w:t>交易日</w:t>
      </w:r>
      <w:r w:rsidRPr="00C104C8">
        <w:rPr>
          <w:rFonts w:ascii="仿宋_GB2312" w:eastAsia="仿宋_GB2312" w:hAnsi="宋体" w:cs="宋体" w:hint="eastAsia"/>
          <w:kern w:val="0"/>
          <w:szCs w:val="30"/>
        </w:rPr>
        <w:t>；涉及交付的，不迟于该事件发生后的第</w:t>
      </w:r>
      <w:r w:rsidRPr="00C104C8">
        <w:rPr>
          <w:rFonts w:ascii="仿宋_GB2312" w:eastAsia="仿宋_GB2312" w:hAnsi="宋体" w:cs="宋体"/>
          <w:kern w:val="0"/>
          <w:szCs w:val="30"/>
          <w:lang w:val="en-GB"/>
        </w:rPr>
        <w:t>6</w:t>
      </w:r>
      <w:r w:rsidRPr="00C104C8">
        <w:rPr>
          <w:rFonts w:ascii="仿宋_GB2312" w:eastAsia="仿宋_GB2312" w:hAnsi="宋体" w:cs="宋体" w:hint="eastAsia"/>
          <w:kern w:val="0"/>
          <w:szCs w:val="30"/>
        </w:rPr>
        <w:t>个</w:t>
      </w:r>
      <w:r w:rsidRPr="00C104C8">
        <w:rPr>
          <w:rFonts w:ascii="仿宋_GB2312" w:eastAsia="仿宋_GB2312" w:hAnsi="宋体" w:cs="宋体" w:hint="eastAsia"/>
          <w:b/>
          <w:bCs/>
          <w:kern w:val="0"/>
          <w:szCs w:val="30"/>
        </w:rPr>
        <w:t>交付日</w:t>
      </w:r>
      <w:r w:rsidRPr="00C104C8">
        <w:rPr>
          <w:rFonts w:ascii="仿宋_GB2312" w:eastAsia="仿宋_GB2312" w:hAnsi="宋体" w:cs="宋体" w:hint="eastAsia"/>
          <w:kern w:val="0"/>
          <w:szCs w:val="30"/>
        </w:rPr>
        <w:t>。</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9" w:name="_Toc349818547"/>
      <w:r w:rsidRPr="00920787">
        <w:rPr>
          <w:rFonts w:ascii="仿宋_GB2312" w:eastAsia="仿宋_GB2312" w:hint="eastAsia"/>
          <w:sz w:val="30"/>
          <w:szCs w:val="30"/>
        </w:rPr>
        <w:t>第八条  终止净额的计算</w:t>
      </w:r>
      <w:bookmarkEnd w:id="9"/>
    </w:p>
    <w:p w:rsidR="00423E48"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8.1 </w:t>
      </w:r>
      <w:r>
        <w:rPr>
          <w:rFonts w:ascii="仿宋_GB2312" w:eastAsia="仿宋_GB2312"/>
          <w:szCs w:val="30"/>
        </w:rPr>
        <w:t xml:space="preserve"> </w:t>
      </w:r>
      <w:r w:rsidRPr="00920787">
        <w:rPr>
          <w:rFonts w:ascii="仿宋_GB2312" w:eastAsia="仿宋_GB2312" w:hint="eastAsia"/>
          <w:szCs w:val="30"/>
        </w:rPr>
        <w:t>在计算一笔或一组</w:t>
      </w:r>
      <w:r w:rsidRPr="00502E36">
        <w:rPr>
          <w:rFonts w:ascii="仿宋_GB2312" w:eastAsia="仿宋_GB2312" w:hint="eastAsia"/>
          <w:b/>
          <w:szCs w:val="30"/>
        </w:rPr>
        <w:t>被终止交易</w:t>
      </w:r>
      <w:r w:rsidRPr="00920787">
        <w:rPr>
          <w:rFonts w:ascii="仿宋_GB2312" w:eastAsia="仿宋_GB2312" w:hint="eastAsia"/>
          <w:szCs w:val="30"/>
        </w:rPr>
        <w:t>的</w:t>
      </w:r>
      <w:r w:rsidRPr="00F64745">
        <w:rPr>
          <w:rFonts w:ascii="仿宋_GB2312" w:eastAsia="仿宋_GB2312" w:hint="eastAsia"/>
          <w:b/>
          <w:szCs w:val="30"/>
        </w:rPr>
        <w:t>终止净额</w:t>
      </w:r>
      <w:r w:rsidRPr="00920787">
        <w:rPr>
          <w:rFonts w:ascii="仿宋_GB2312" w:eastAsia="仿宋_GB2312" w:hint="eastAsia"/>
          <w:szCs w:val="30"/>
        </w:rPr>
        <w:t>时，</w:t>
      </w:r>
      <w:r w:rsidRPr="00502E36">
        <w:rPr>
          <w:rFonts w:ascii="仿宋_GB2312" w:eastAsia="仿宋_GB2312" w:hint="eastAsia"/>
          <w:b/>
          <w:szCs w:val="30"/>
        </w:rPr>
        <w:t>终止净额计算方</w:t>
      </w:r>
      <w:r w:rsidRPr="00920787">
        <w:rPr>
          <w:rFonts w:ascii="仿宋_GB2312" w:eastAsia="仿宋_GB2312" w:hint="eastAsia"/>
          <w:szCs w:val="30"/>
        </w:rPr>
        <w:t>应在</w:t>
      </w:r>
      <w:r w:rsidRPr="00502E36">
        <w:rPr>
          <w:rFonts w:ascii="仿宋_GB2312" w:eastAsia="仿宋_GB2312" w:hint="eastAsia"/>
          <w:b/>
          <w:szCs w:val="30"/>
        </w:rPr>
        <w:t>基准</w:t>
      </w:r>
      <w:proofErr w:type="gramStart"/>
      <w:r w:rsidRPr="00502E36">
        <w:rPr>
          <w:rFonts w:ascii="仿宋_GB2312" w:eastAsia="仿宋_GB2312" w:hint="eastAsia"/>
          <w:b/>
          <w:szCs w:val="30"/>
        </w:rPr>
        <w:t>日</w:t>
      </w:r>
      <w:r w:rsidRPr="00920787">
        <w:rPr>
          <w:rFonts w:ascii="仿宋_GB2312" w:eastAsia="仿宋_GB2312" w:hint="eastAsia"/>
          <w:szCs w:val="30"/>
        </w:rPr>
        <w:t>本着</w:t>
      </w:r>
      <w:proofErr w:type="gramEnd"/>
      <w:r w:rsidRPr="00920787">
        <w:rPr>
          <w:rFonts w:ascii="仿宋_GB2312" w:eastAsia="仿宋_GB2312" w:hint="eastAsia"/>
          <w:szCs w:val="30"/>
        </w:rPr>
        <w:t>诚实信用原则，以商业上合理的方式确定替代</w:t>
      </w:r>
      <w:r w:rsidRPr="00502E36">
        <w:rPr>
          <w:rFonts w:ascii="仿宋_GB2312" w:eastAsia="仿宋_GB2312" w:hint="eastAsia"/>
          <w:b/>
          <w:szCs w:val="30"/>
        </w:rPr>
        <w:t>被终止交易</w:t>
      </w:r>
      <w:r w:rsidRPr="00920787">
        <w:rPr>
          <w:rFonts w:ascii="仿宋_GB2312" w:eastAsia="仿宋_GB2312" w:hint="eastAsia"/>
          <w:szCs w:val="30"/>
        </w:rPr>
        <w:t>或者为获得相同经济效果而产生的损失及成</w:t>
      </w:r>
      <w:r w:rsidRPr="00920787">
        <w:rPr>
          <w:rFonts w:ascii="仿宋_GB2312" w:eastAsia="仿宋_GB2312" w:hint="eastAsia"/>
          <w:szCs w:val="30"/>
        </w:rPr>
        <w:lastRenderedPageBreak/>
        <w:t>本或收益。</w:t>
      </w:r>
    </w:p>
    <w:p w:rsidR="00423E48" w:rsidRPr="00502E36"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C104C8">
        <w:rPr>
          <w:rFonts w:ascii="仿宋_GB2312" w:eastAsia="仿宋_GB2312" w:hint="eastAsia"/>
          <w:szCs w:val="30"/>
        </w:rPr>
        <w:t>确定</w:t>
      </w:r>
      <w:r w:rsidRPr="00C104C8">
        <w:rPr>
          <w:rFonts w:ascii="仿宋_GB2312" w:eastAsia="仿宋_GB2312" w:hint="eastAsia"/>
          <w:b/>
          <w:szCs w:val="30"/>
        </w:rPr>
        <w:t>终止净额</w:t>
      </w:r>
      <w:r w:rsidRPr="00C104C8">
        <w:rPr>
          <w:rFonts w:ascii="仿宋_GB2312" w:eastAsia="仿宋_GB2312" w:hint="eastAsia"/>
          <w:szCs w:val="30"/>
        </w:rPr>
        <w:t>时不应将任何</w:t>
      </w:r>
      <w:r w:rsidRPr="00C104C8">
        <w:rPr>
          <w:rFonts w:ascii="仿宋_GB2312" w:eastAsia="仿宋_GB2312" w:hint="eastAsia"/>
          <w:b/>
          <w:szCs w:val="30"/>
        </w:rPr>
        <w:t>被终止交易</w:t>
      </w:r>
      <w:r w:rsidRPr="00C104C8">
        <w:rPr>
          <w:rFonts w:ascii="仿宋_GB2312" w:eastAsia="仿宋_GB2312" w:hint="eastAsia"/>
          <w:szCs w:val="30"/>
        </w:rPr>
        <w:t>的</w:t>
      </w:r>
      <w:r w:rsidRPr="00C104C8">
        <w:rPr>
          <w:rFonts w:ascii="仿宋_GB2312" w:eastAsia="仿宋_GB2312" w:hint="eastAsia"/>
          <w:b/>
          <w:szCs w:val="30"/>
        </w:rPr>
        <w:t>未付款项</w:t>
      </w:r>
      <w:r w:rsidRPr="00C104C8">
        <w:rPr>
          <w:rFonts w:ascii="仿宋_GB2312" w:eastAsia="仿宋_GB2312" w:hint="eastAsia"/>
          <w:szCs w:val="30"/>
        </w:rPr>
        <w:t>和第</w:t>
      </w:r>
      <w:r w:rsidRPr="00C104C8">
        <w:rPr>
          <w:rFonts w:ascii="仿宋_GB2312" w:eastAsia="仿宋_GB2312"/>
          <w:szCs w:val="30"/>
        </w:rPr>
        <w:t>9.4</w:t>
      </w:r>
      <w:r w:rsidRPr="00C104C8">
        <w:rPr>
          <w:rFonts w:ascii="仿宋_GB2312" w:eastAsia="仿宋_GB2312" w:hint="eastAsia"/>
          <w:szCs w:val="30"/>
        </w:rPr>
        <w:t>条所述律师费及实付费用计算在内。</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8.2  为确定</w:t>
      </w:r>
      <w:r w:rsidRPr="00920787">
        <w:rPr>
          <w:rFonts w:ascii="仿宋_GB2312" w:eastAsia="仿宋_GB2312" w:hint="eastAsia"/>
          <w:b/>
          <w:szCs w:val="30"/>
        </w:rPr>
        <w:t>终止净额</w:t>
      </w:r>
      <w:r w:rsidRPr="00920787">
        <w:rPr>
          <w:rFonts w:ascii="仿宋_GB2312" w:eastAsia="仿宋_GB2312" w:hint="eastAsia"/>
          <w:szCs w:val="30"/>
        </w:rPr>
        <w:t>，</w:t>
      </w:r>
      <w:r w:rsidRPr="00920787">
        <w:rPr>
          <w:rFonts w:ascii="仿宋_GB2312" w:eastAsia="仿宋_GB2312" w:hint="eastAsia"/>
          <w:b/>
          <w:szCs w:val="30"/>
        </w:rPr>
        <w:t>终止净额计算方</w:t>
      </w:r>
      <w:r w:rsidRPr="00920787">
        <w:rPr>
          <w:rFonts w:ascii="仿宋_GB2312" w:eastAsia="仿宋_GB2312" w:hint="eastAsia"/>
          <w:szCs w:val="30"/>
        </w:rPr>
        <w:t>应考虑下述相关报价或市场数据：</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（1）由一个或多个第三方提供的相关报价。该第三方在提供上述报价时可考虑</w:t>
      </w:r>
      <w:r w:rsidRPr="00920787">
        <w:rPr>
          <w:rFonts w:ascii="仿宋_GB2312" w:eastAsia="仿宋_GB2312" w:hint="eastAsia"/>
          <w:b/>
          <w:szCs w:val="30"/>
        </w:rPr>
        <w:t>终止净额计算方</w:t>
      </w:r>
      <w:r w:rsidRPr="00920787">
        <w:rPr>
          <w:rFonts w:ascii="仿宋_GB2312" w:eastAsia="仿宋_GB2312" w:hint="eastAsia"/>
          <w:szCs w:val="30"/>
        </w:rPr>
        <w:t>的信用状况，以及</w:t>
      </w:r>
      <w:r w:rsidRPr="00920787">
        <w:rPr>
          <w:rFonts w:ascii="仿宋_GB2312" w:eastAsia="仿宋_GB2312" w:hint="eastAsia"/>
          <w:b/>
          <w:szCs w:val="30"/>
        </w:rPr>
        <w:t>终止净额计算方</w:t>
      </w:r>
      <w:r w:rsidRPr="00920787">
        <w:rPr>
          <w:rFonts w:ascii="仿宋_GB2312" w:eastAsia="仿宋_GB2312" w:hint="eastAsia"/>
          <w:szCs w:val="30"/>
        </w:rPr>
        <w:t xml:space="preserve">与其之间的包括履约保障协议在内的相关文件的条款； </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（2）由一个或多个第三方提供的相关市场数据或信息，包括但不限于相关利率、价格、收益、收益曲线、波动性、利差、相关性或相关市场上的其他相关市场信息。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proofErr w:type="gramStart"/>
      <w:r w:rsidRPr="00920787">
        <w:rPr>
          <w:rFonts w:ascii="仿宋_GB2312" w:eastAsia="仿宋_GB2312" w:hint="eastAsia"/>
          <w:szCs w:val="30"/>
        </w:rPr>
        <w:t>上述第三</w:t>
      </w:r>
      <w:proofErr w:type="gramEnd"/>
      <w:r w:rsidRPr="00920787">
        <w:rPr>
          <w:rFonts w:ascii="仿宋_GB2312" w:eastAsia="仿宋_GB2312" w:hint="eastAsia"/>
          <w:szCs w:val="30"/>
        </w:rPr>
        <w:t>方包括但不限于相关市场中的交易所、交易商、相关产品的最终用户、信息提供商或经纪商。</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若</w:t>
      </w:r>
      <w:r w:rsidRPr="00920787">
        <w:rPr>
          <w:rFonts w:ascii="仿宋_GB2312" w:eastAsia="仿宋_GB2312" w:hint="eastAsia"/>
          <w:b/>
          <w:szCs w:val="30"/>
        </w:rPr>
        <w:t>终止净额计算方</w:t>
      </w:r>
      <w:r w:rsidRPr="00920787">
        <w:rPr>
          <w:rFonts w:ascii="仿宋_GB2312" w:eastAsia="仿宋_GB2312" w:hint="eastAsia"/>
          <w:szCs w:val="30"/>
        </w:rPr>
        <w:t>善意合理地确信上述报价、相关市场数据或信息无法获得或者无法满足第8.1条的要求，</w:t>
      </w:r>
      <w:r w:rsidRPr="00920787">
        <w:rPr>
          <w:rFonts w:ascii="仿宋_GB2312" w:eastAsia="仿宋_GB2312" w:hint="eastAsia"/>
          <w:b/>
          <w:szCs w:val="30"/>
        </w:rPr>
        <w:t>终止净额计算方</w:t>
      </w:r>
      <w:r w:rsidRPr="00920787">
        <w:rPr>
          <w:rFonts w:ascii="仿宋_GB2312" w:eastAsia="仿宋_GB2312" w:hint="eastAsia"/>
          <w:szCs w:val="30"/>
        </w:rPr>
        <w:t>可使用来源于内部（包括</w:t>
      </w:r>
      <w:r w:rsidRPr="00920787">
        <w:rPr>
          <w:rFonts w:ascii="仿宋_GB2312" w:eastAsia="仿宋_GB2312" w:hint="eastAsia"/>
          <w:b/>
          <w:szCs w:val="30"/>
        </w:rPr>
        <w:t>终止净额计算方</w:t>
      </w:r>
      <w:r w:rsidRPr="00920787">
        <w:rPr>
          <w:rFonts w:ascii="仿宋_GB2312" w:eastAsia="仿宋_GB2312" w:hint="eastAsia"/>
          <w:szCs w:val="30"/>
        </w:rPr>
        <w:t>的</w:t>
      </w:r>
      <w:r w:rsidRPr="00920787">
        <w:rPr>
          <w:rFonts w:ascii="仿宋_GB2312" w:eastAsia="仿宋_GB2312" w:hint="eastAsia"/>
          <w:b/>
          <w:szCs w:val="30"/>
        </w:rPr>
        <w:t>关联方</w:t>
      </w:r>
      <w:r w:rsidRPr="00920787">
        <w:rPr>
          <w:rFonts w:ascii="仿宋_GB2312" w:eastAsia="仿宋_GB2312" w:hint="eastAsia"/>
          <w:szCs w:val="30"/>
        </w:rPr>
        <w:t>）的上述第（1）或（2）项所述类型的信息，该信息应是</w:t>
      </w:r>
      <w:r w:rsidRPr="00920787">
        <w:rPr>
          <w:rFonts w:ascii="仿宋_GB2312" w:eastAsia="仿宋_GB2312" w:hint="eastAsia"/>
          <w:b/>
          <w:szCs w:val="30"/>
        </w:rPr>
        <w:t>终止净额计算方</w:t>
      </w:r>
      <w:r w:rsidRPr="00920787">
        <w:rPr>
          <w:rFonts w:ascii="仿宋_GB2312" w:eastAsia="仿宋_GB2312" w:hint="eastAsia"/>
          <w:szCs w:val="30"/>
        </w:rPr>
        <w:t>在日常商业过程中为类似交易估值时所使用的同类信息。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8.3</w:t>
      </w:r>
      <w:r>
        <w:rPr>
          <w:rFonts w:ascii="仿宋_GB2312" w:eastAsia="仿宋_GB2312"/>
          <w:szCs w:val="30"/>
        </w:rPr>
        <w:t xml:space="preserve"> </w:t>
      </w:r>
      <w:r w:rsidRPr="00920787">
        <w:rPr>
          <w:rFonts w:ascii="仿宋_GB2312" w:eastAsia="仿宋_GB2312" w:hint="eastAsia"/>
          <w:szCs w:val="30"/>
        </w:rPr>
        <w:t xml:space="preserve"> 在不重复计算的前提下，</w:t>
      </w:r>
      <w:r w:rsidRPr="00920787">
        <w:rPr>
          <w:rFonts w:ascii="仿宋_GB2312" w:eastAsia="仿宋_GB2312" w:hint="eastAsia"/>
          <w:b/>
          <w:szCs w:val="30"/>
        </w:rPr>
        <w:t>终止净额计算方</w:t>
      </w:r>
      <w:r w:rsidRPr="00920787">
        <w:rPr>
          <w:rFonts w:ascii="仿宋_GB2312" w:eastAsia="仿宋_GB2312" w:hint="eastAsia"/>
          <w:szCs w:val="30"/>
        </w:rPr>
        <w:t>可将其资金的成本，及其为终止、清算或重建与</w:t>
      </w:r>
      <w:r w:rsidRPr="00920787">
        <w:rPr>
          <w:rFonts w:ascii="仿宋_GB2312" w:eastAsia="仿宋_GB2312" w:hint="eastAsia"/>
          <w:b/>
          <w:szCs w:val="30"/>
        </w:rPr>
        <w:t>被终止交易</w:t>
      </w:r>
      <w:r w:rsidRPr="00920787">
        <w:rPr>
          <w:rFonts w:ascii="仿宋_GB2312" w:eastAsia="仿宋_GB2312" w:hint="eastAsia"/>
          <w:szCs w:val="30"/>
        </w:rPr>
        <w:t>相关的任何对</w:t>
      </w:r>
      <w:proofErr w:type="gramStart"/>
      <w:r w:rsidRPr="00920787">
        <w:rPr>
          <w:rFonts w:ascii="仿宋_GB2312" w:eastAsia="仿宋_GB2312" w:hint="eastAsia"/>
          <w:szCs w:val="30"/>
        </w:rPr>
        <w:t>冲风险</w:t>
      </w:r>
      <w:proofErr w:type="gramEnd"/>
      <w:r w:rsidRPr="00920787">
        <w:rPr>
          <w:rFonts w:ascii="仿宋_GB2312" w:eastAsia="仿宋_GB2312" w:hint="eastAsia"/>
          <w:szCs w:val="30"/>
        </w:rPr>
        <w:t>安排而合理产生的损失、成本或收益纳入</w:t>
      </w:r>
      <w:r w:rsidRPr="00920787">
        <w:rPr>
          <w:rFonts w:ascii="仿宋_GB2312" w:eastAsia="仿宋_GB2312" w:hint="eastAsia"/>
          <w:b/>
          <w:szCs w:val="30"/>
        </w:rPr>
        <w:t>终止净额</w:t>
      </w:r>
      <w:r w:rsidRPr="00920787">
        <w:rPr>
          <w:rFonts w:ascii="仿宋_GB2312" w:eastAsia="仿宋_GB2312" w:hint="eastAsia"/>
          <w:szCs w:val="30"/>
        </w:rPr>
        <w:t>计算。</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10" w:name="_Toc349818548"/>
      <w:r w:rsidRPr="00920787">
        <w:rPr>
          <w:rFonts w:ascii="仿宋_GB2312" w:eastAsia="仿宋_GB2312" w:hint="eastAsia"/>
          <w:sz w:val="30"/>
          <w:szCs w:val="30"/>
        </w:rPr>
        <w:lastRenderedPageBreak/>
        <w:t>第九条  利息、赔偿和费用</w:t>
      </w:r>
      <w:bookmarkEnd w:id="10"/>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9.1</w:t>
      </w:r>
      <w:r w:rsidRPr="00920787">
        <w:rPr>
          <w:rFonts w:ascii="仿宋_GB2312" w:eastAsia="仿宋_GB2312" w:hint="eastAsia"/>
          <w:b/>
          <w:szCs w:val="30"/>
        </w:rPr>
        <w:t xml:space="preserve">  未发生或指定提前终止日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在未发生或指定</w:t>
      </w:r>
      <w:r w:rsidRPr="00920787">
        <w:rPr>
          <w:rFonts w:ascii="仿宋_GB2312" w:eastAsia="仿宋_GB2312" w:hint="eastAsia"/>
          <w:b/>
          <w:szCs w:val="30"/>
        </w:rPr>
        <w:t>提前终止日</w:t>
      </w:r>
      <w:r w:rsidRPr="00920787">
        <w:rPr>
          <w:rFonts w:ascii="仿宋_GB2312" w:eastAsia="仿宋_GB2312" w:hint="eastAsia"/>
          <w:szCs w:val="30"/>
        </w:rPr>
        <w:t>的情形下，按本条约定的方式就支付和交付义务计息：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9.1.1</w:t>
      </w:r>
      <w:r w:rsidRPr="00920787">
        <w:rPr>
          <w:rFonts w:ascii="仿宋_GB2312" w:eastAsia="仿宋_GB2312" w:hint="eastAsia"/>
          <w:b/>
          <w:szCs w:val="30"/>
        </w:rPr>
        <w:t xml:space="preserve"> </w:t>
      </w:r>
      <w:r>
        <w:rPr>
          <w:rFonts w:ascii="仿宋_GB2312" w:eastAsia="仿宋_GB2312"/>
          <w:b/>
          <w:szCs w:val="30"/>
        </w:rPr>
        <w:t xml:space="preserve"> </w:t>
      </w:r>
      <w:r w:rsidRPr="00920787">
        <w:rPr>
          <w:rFonts w:ascii="仿宋_GB2312" w:eastAsia="仿宋_GB2312" w:hint="eastAsia"/>
          <w:b/>
          <w:szCs w:val="30"/>
        </w:rPr>
        <w:t>因交易对方违反履约先决条件而暂停支付的计息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由于交易对方违反了第2.2条约定的履约先决条件，交易一方因而暂停履行其根据第2.1条本应履行的支付义务，则</w:t>
      </w:r>
      <w:proofErr w:type="gramStart"/>
      <w:r w:rsidRPr="00920787">
        <w:rPr>
          <w:rFonts w:ascii="仿宋_GB2312" w:eastAsia="仿宋_GB2312" w:hint="eastAsia"/>
          <w:szCs w:val="30"/>
        </w:rPr>
        <w:t>应交易</w:t>
      </w:r>
      <w:proofErr w:type="gramEnd"/>
      <w:r w:rsidRPr="00920787">
        <w:rPr>
          <w:rFonts w:ascii="仿宋_GB2312" w:eastAsia="仿宋_GB2312" w:hint="eastAsia"/>
          <w:szCs w:val="30"/>
        </w:rPr>
        <w:t>对方的要求（且在该交易一方</w:t>
      </w:r>
      <w:proofErr w:type="gramStart"/>
      <w:r w:rsidRPr="00920787">
        <w:rPr>
          <w:rFonts w:ascii="仿宋_GB2312" w:eastAsia="仿宋_GB2312" w:hint="eastAsia"/>
          <w:szCs w:val="30"/>
        </w:rPr>
        <w:t>可主张</w:t>
      </w:r>
      <w:proofErr w:type="gramEnd"/>
      <w:r w:rsidRPr="00920787">
        <w:rPr>
          <w:rFonts w:ascii="仿宋_GB2312" w:eastAsia="仿宋_GB2312" w:hint="eastAsia"/>
          <w:szCs w:val="30"/>
        </w:rPr>
        <w:t>暂停履行支付义务的原因消除之后），该交易一方应就该款项向交易对方支付利息。计息期自该交易</w:t>
      </w:r>
      <w:proofErr w:type="gramStart"/>
      <w:r w:rsidRPr="00920787">
        <w:rPr>
          <w:rFonts w:ascii="仿宋_GB2312" w:eastAsia="仿宋_GB2312" w:hint="eastAsia"/>
          <w:szCs w:val="30"/>
        </w:rPr>
        <w:t>一方原</w:t>
      </w:r>
      <w:proofErr w:type="gramEnd"/>
      <w:r w:rsidRPr="00920787">
        <w:rPr>
          <w:rFonts w:ascii="仿宋_GB2312" w:eastAsia="仿宋_GB2312" w:hint="eastAsia"/>
          <w:szCs w:val="30"/>
        </w:rPr>
        <w:t>应履行支付义务之日（含）起，至该交易一方在上述原因消除之后实际应履行支付义务之日（不含）止。利率为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9.1.2</w:t>
      </w:r>
      <w:r w:rsidRPr="00920787">
        <w:rPr>
          <w:rFonts w:ascii="仿宋_GB2312" w:eastAsia="仿宋_GB2312" w:hint="eastAsia"/>
          <w:b/>
          <w:szCs w:val="30"/>
        </w:rPr>
        <w:t xml:space="preserve">  未按时支付的计息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交易一方未按时履行其在</w:t>
      </w:r>
      <w:r w:rsidRPr="00920787">
        <w:rPr>
          <w:rFonts w:ascii="仿宋_GB2312" w:eastAsia="仿宋_GB2312" w:hint="eastAsia"/>
          <w:b/>
          <w:szCs w:val="30"/>
        </w:rPr>
        <w:t>本协议</w:t>
      </w:r>
      <w:r w:rsidRPr="00920787">
        <w:rPr>
          <w:rFonts w:ascii="仿宋_GB2312" w:eastAsia="仿宋_GB2312" w:hint="eastAsia"/>
          <w:szCs w:val="30"/>
        </w:rPr>
        <w:t>下的任何支付义务（第9.1.1条规定的情形除外），则</w:t>
      </w:r>
      <w:proofErr w:type="gramStart"/>
      <w:r w:rsidRPr="00920787">
        <w:rPr>
          <w:rFonts w:ascii="仿宋_GB2312" w:eastAsia="仿宋_GB2312" w:hint="eastAsia"/>
          <w:szCs w:val="30"/>
        </w:rPr>
        <w:t>应交易</w:t>
      </w:r>
      <w:proofErr w:type="gramEnd"/>
      <w:r w:rsidRPr="00920787">
        <w:rPr>
          <w:rFonts w:ascii="仿宋_GB2312" w:eastAsia="仿宋_GB2312" w:hint="eastAsia"/>
          <w:szCs w:val="30"/>
        </w:rPr>
        <w:t>对方的要求，该交易一方应就该款项向交易对方支付利息。计息期</w:t>
      </w:r>
      <w:proofErr w:type="gramStart"/>
      <w:r w:rsidRPr="00920787">
        <w:rPr>
          <w:rFonts w:ascii="仿宋_GB2312" w:eastAsia="仿宋_GB2312" w:hint="eastAsia"/>
          <w:szCs w:val="30"/>
        </w:rPr>
        <w:t>自交易</w:t>
      </w:r>
      <w:proofErr w:type="gramEnd"/>
      <w:r w:rsidRPr="00920787">
        <w:rPr>
          <w:rFonts w:ascii="仿宋_GB2312" w:eastAsia="仿宋_GB2312" w:hint="eastAsia"/>
          <w:szCs w:val="30"/>
        </w:rPr>
        <w:t>一方本应履行支付义务之日（含）起，至该交易一方实际支付之日（不含）止，利率为</w:t>
      </w:r>
      <w:r w:rsidRPr="00920787">
        <w:rPr>
          <w:rFonts w:ascii="仿宋_GB2312" w:eastAsia="仿宋_GB2312" w:hint="eastAsia"/>
          <w:b/>
          <w:szCs w:val="30"/>
        </w:rPr>
        <w:t>违约利率</w:t>
      </w:r>
      <w:r w:rsidRPr="00920787">
        <w:rPr>
          <w:rFonts w:ascii="仿宋_GB2312" w:eastAsia="仿宋_GB2312" w:hint="eastAsia"/>
          <w:szCs w:val="30"/>
        </w:rPr>
        <w:t>。但是，若第6.1条所述的一项情形导致该交易一方未履行上述支付义务， 则计息期自该交易一方因为此项情形而未履行上述义务之日（含）起，至该情形停止存在之日（不含）止，利率为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lastRenderedPageBreak/>
        <w:t>9.1.3</w:t>
      </w:r>
      <w:r w:rsidRPr="00920787">
        <w:rPr>
          <w:rFonts w:ascii="仿宋_GB2312" w:eastAsia="仿宋_GB2312" w:hint="eastAsia"/>
          <w:b/>
          <w:szCs w:val="30"/>
        </w:rPr>
        <w:t xml:space="preserve">  与交付义务有关的计息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由于交易对方违反了第2.2条约定的履约先决条件，交易一方因而暂停履行其根据第2.1条本应履行的交付义务，则其应本着诚实信用原则、根据第9.1.1条的约定，就交付物在</w:t>
      </w:r>
      <w:r w:rsidRPr="00920787">
        <w:rPr>
          <w:rFonts w:ascii="仿宋_GB2312" w:eastAsia="仿宋_GB2312" w:hint="eastAsia"/>
          <w:b/>
          <w:szCs w:val="30"/>
        </w:rPr>
        <w:t>原定结算日</w:t>
      </w:r>
      <w:r w:rsidRPr="00920787">
        <w:rPr>
          <w:rFonts w:ascii="仿宋_GB2312" w:eastAsia="仿宋_GB2312" w:hint="eastAsia"/>
          <w:szCs w:val="30"/>
        </w:rPr>
        <w:t>的公允市场价值进行利息的计算与支付。</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在其他情况下，若交易一方未按时履行其在</w:t>
      </w:r>
      <w:r w:rsidRPr="00920787">
        <w:rPr>
          <w:rFonts w:ascii="仿宋_GB2312" w:eastAsia="仿宋_GB2312" w:hint="eastAsia"/>
          <w:b/>
          <w:szCs w:val="30"/>
        </w:rPr>
        <w:t>本协议</w:t>
      </w:r>
      <w:r w:rsidRPr="00920787">
        <w:rPr>
          <w:rFonts w:ascii="仿宋_GB2312" w:eastAsia="仿宋_GB2312" w:hint="eastAsia"/>
          <w:szCs w:val="30"/>
        </w:rPr>
        <w:t>下任何交付义务，其应本着诚实信用原则、根据第9.1.2条的约定，就交付物在</w:t>
      </w:r>
      <w:r w:rsidRPr="00920787">
        <w:rPr>
          <w:rFonts w:ascii="仿宋_GB2312" w:eastAsia="仿宋_GB2312" w:hint="eastAsia"/>
          <w:b/>
          <w:szCs w:val="30"/>
        </w:rPr>
        <w:t>原定结算日</w:t>
      </w:r>
      <w:r w:rsidRPr="00920787">
        <w:rPr>
          <w:rFonts w:ascii="仿宋_GB2312" w:eastAsia="仿宋_GB2312" w:hint="eastAsia"/>
          <w:szCs w:val="30"/>
        </w:rPr>
        <w:t>的公允市场价值进行利息计算与支付。</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9.2</w:t>
      </w:r>
      <w:r w:rsidRPr="00920787">
        <w:rPr>
          <w:rFonts w:ascii="仿宋_GB2312" w:eastAsia="仿宋_GB2312" w:hint="eastAsia"/>
          <w:b/>
          <w:szCs w:val="30"/>
        </w:rPr>
        <w:t xml:space="preserve">  发生或指定提前终止日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在发生或指定</w:t>
      </w:r>
      <w:r w:rsidRPr="00920787">
        <w:rPr>
          <w:rFonts w:ascii="仿宋_GB2312" w:eastAsia="仿宋_GB2312" w:hint="eastAsia"/>
          <w:b/>
          <w:szCs w:val="30"/>
        </w:rPr>
        <w:t>提前终止日</w:t>
      </w:r>
      <w:r w:rsidRPr="00920787">
        <w:rPr>
          <w:rFonts w:ascii="仿宋_GB2312" w:eastAsia="仿宋_GB2312" w:hint="eastAsia"/>
          <w:szCs w:val="30"/>
        </w:rPr>
        <w:t>的情形下，按本条约定的方式就支付和交付义务计息：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t>9.2.1</w:t>
      </w:r>
      <w:r w:rsidRPr="00920787">
        <w:rPr>
          <w:rFonts w:ascii="仿宋_GB2312" w:eastAsia="仿宋_GB2312" w:hint="eastAsia"/>
          <w:b/>
          <w:szCs w:val="30"/>
        </w:rPr>
        <w:t xml:space="preserve">  未付款项的计息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根据第5.2条和第7.4条计算的</w:t>
      </w:r>
      <w:r w:rsidRPr="00920787">
        <w:rPr>
          <w:rFonts w:ascii="仿宋_GB2312" w:eastAsia="仿宋_GB2312" w:hint="eastAsia"/>
          <w:b/>
          <w:szCs w:val="30"/>
        </w:rPr>
        <w:t>未付款项</w:t>
      </w:r>
      <w:r w:rsidRPr="00920787">
        <w:rPr>
          <w:rFonts w:ascii="仿宋_GB2312" w:eastAsia="仿宋_GB2312" w:hint="eastAsia"/>
          <w:szCs w:val="30"/>
        </w:rPr>
        <w:t>的计息期</w:t>
      </w:r>
      <w:proofErr w:type="gramStart"/>
      <w:r w:rsidRPr="00920787">
        <w:rPr>
          <w:rFonts w:ascii="仿宋_GB2312" w:eastAsia="仿宋_GB2312" w:hint="eastAsia"/>
          <w:szCs w:val="30"/>
        </w:rPr>
        <w:t>自交易</w:t>
      </w:r>
      <w:proofErr w:type="gramEnd"/>
      <w:r w:rsidRPr="00920787">
        <w:rPr>
          <w:rFonts w:ascii="仿宋_GB2312" w:eastAsia="仿宋_GB2312" w:hint="eastAsia"/>
          <w:szCs w:val="30"/>
        </w:rPr>
        <w:t>一方本应履行支付或交付义务之日（含）起，至</w:t>
      </w:r>
      <w:r w:rsidRPr="00920787">
        <w:rPr>
          <w:rFonts w:ascii="仿宋_GB2312" w:eastAsia="仿宋_GB2312" w:hint="eastAsia"/>
          <w:b/>
          <w:szCs w:val="30"/>
        </w:rPr>
        <w:t>提前终止日</w:t>
      </w:r>
      <w:r w:rsidRPr="00920787">
        <w:rPr>
          <w:rFonts w:ascii="仿宋_GB2312" w:eastAsia="仿宋_GB2312" w:hint="eastAsia"/>
          <w:szCs w:val="30"/>
        </w:rPr>
        <w:t>（不含）止。利率确定如下：</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（1）对于原应由</w:t>
      </w:r>
      <w:r w:rsidRPr="00920787">
        <w:rPr>
          <w:rFonts w:ascii="仿宋_GB2312" w:eastAsia="仿宋_GB2312" w:hint="eastAsia"/>
          <w:b/>
          <w:szCs w:val="30"/>
        </w:rPr>
        <w:t>违约方</w:t>
      </w:r>
      <w:r w:rsidRPr="00920787">
        <w:rPr>
          <w:rFonts w:ascii="仿宋_GB2312" w:eastAsia="仿宋_GB2312" w:hint="eastAsia"/>
          <w:szCs w:val="30"/>
        </w:rPr>
        <w:t>支付的款项，为</w:t>
      </w:r>
      <w:r w:rsidRPr="00920787">
        <w:rPr>
          <w:rFonts w:ascii="仿宋_GB2312" w:eastAsia="仿宋_GB2312" w:hint="eastAsia"/>
          <w:b/>
          <w:szCs w:val="30"/>
        </w:rPr>
        <w:t>违约利率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（2）对于原应由</w:t>
      </w:r>
      <w:r w:rsidRPr="00920787">
        <w:rPr>
          <w:rFonts w:ascii="仿宋_GB2312" w:eastAsia="仿宋_GB2312" w:hint="eastAsia"/>
          <w:b/>
          <w:szCs w:val="30"/>
        </w:rPr>
        <w:t>守约方</w:t>
      </w:r>
      <w:r w:rsidRPr="00920787">
        <w:rPr>
          <w:rFonts w:ascii="仿宋_GB2312" w:eastAsia="仿宋_GB2312" w:hint="eastAsia"/>
          <w:szCs w:val="30"/>
        </w:rPr>
        <w:t>支付的款项，为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（3）对于原应由</w:t>
      </w:r>
      <w:r w:rsidRPr="00920787">
        <w:rPr>
          <w:rFonts w:ascii="仿宋_GB2312" w:eastAsia="仿宋_GB2312" w:hint="eastAsia"/>
          <w:b/>
          <w:szCs w:val="30"/>
        </w:rPr>
        <w:t>受影响方</w:t>
      </w:r>
      <w:r w:rsidRPr="00920787">
        <w:rPr>
          <w:rFonts w:ascii="仿宋_GB2312" w:eastAsia="仿宋_GB2312" w:hint="eastAsia"/>
          <w:szCs w:val="30"/>
        </w:rPr>
        <w:t>或</w:t>
      </w:r>
      <w:r w:rsidRPr="00920787">
        <w:rPr>
          <w:rFonts w:ascii="仿宋_GB2312" w:eastAsia="仿宋_GB2312" w:hint="eastAsia"/>
          <w:b/>
          <w:szCs w:val="30"/>
        </w:rPr>
        <w:t>非受影响方</w:t>
      </w:r>
      <w:r w:rsidRPr="00920787">
        <w:rPr>
          <w:rFonts w:ascii="仿宋_GB2312" w:eastAsia="仿宋_GB2312" w:hint="eastAsia"/>
          <w:szCs w:val="30"/>
        </w:rPr>
        <w:t>支付的款项，为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b/>
          <w:szCs w:val="30"/>
        </w:rPr>
      </w:pPr>
      <w:r w:rsidRPr="00920787">
        <w:rPr>
          <w:rFonts w:ascii="仿宋_GB2312" w:eastAsia="仿宋_GB2312" w:hint="eastAsia"/>
          <w:szCs w:val="30"/>
        </w:rPr>
        <w:lastRenderedPageBreak/>
        <w:t>9.2.2</w:t>
      </w:r>
      <w:r w:rsidRPr="00920787">
        <w:rPr>
          <w:rFonts w:ascii="仿宋_GB2312" w:eastAsia="仿宋_GB2312" w:hint="eastAsia"/>
          <w:b/>
          <w:szCs w:val="30"/>
        </w:rPr>
        <w:t xml:space="preserve">  提前终止款项的计息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就交易一方根据第5.2条、第5.3条和第7.4条约定应支付的</w:t>
      </w:r>
      <w:r w:rsidRPr="00920787">
        <w:rPr>
          <w:rFonts w:ascii="仿宋_GB2312" w:eastAsia="仿宋_GB2312" w:hint="eastAsia"/>
          <w:b/>
          <w:szCs w:val="30"/>
        </w:rPr>
        <w:t>提前终止款项</w:t>
      </w:r>
      <w:r w:rsidRPr="00920787">
        <w:rPr>
          <w:rFonts w:ascii="仿宋_GB2312" w:eastAsia="仿宋_GB2312" w:hint="eastAsia"/>
          <w:szCs w:val="30"/>
        </w:rPr>
        <w:t>，应按照以下原则计算利息：</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（1）自</w:t>
      </w:r>
      <w:r w:rsidRPr="00920787">
        <w:rPr>
          <w:rFonts w:ascii="仿宋_GB2312" w:eastAsia="仿宋_GB2312" w:hint="eastAsia"/>
          <w:b/>
          <w:szCs w:val="30"/>
        </w:rPr>
        <w:t>提前终止日</w:t>
      </w:r>
      <w:r w:rsidRPr="00920787">
        <w:rPr>
          <w:rFonts w:ascii="仿宋_GB2312" w:eastAsia="仿宋_GB2312" w:hint="eastAsia"/>
          <w:szCs w:val="30"/>
        </w:rPr>
        <w:t>（含）起、至</w:t>
      </w:r>
      <w:r w:rsidRPr="00920787">
        <w:rPr>
          <w:rFonts w:ascii="仿宋_GB2312" w:eastAsia="仿宋_GB2312" w:hint="eastAsia"/>
          <w:b/>
          <w:szCs w:val="30"/>
        </w:rPr>
        <w:t>提前终止款项</w:t>
      </w:r>
      <w:r w:rsidRPr="00920787">
        <w:rPr>
          <w:rFonts w:ascii="仿宋_GB2312" w:eastAsia="仿宋_GB2312" w:hint="eastAsia"/>
          <w:szCs w:val="30"/>
        </w:rPr>
        <w:t>付款日（不含）止的计息期，按下述方式确定利率：</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（A）由</w:t>
      </w:r>
      <w:r w:rsidRPr="00920787">
        <w:rPr>
          <w:rFonts w:ascii="仿宋_GB2312" w:eastAsia="仿宋_GB2312" w:hint="eastAsia"/>
          <w:b/>
          <w:szCs w:val="30"/>
        </w:rPr>
        <w:t>违约方</w:t>
      </w:r>
      <w:r w:rsidRPr="00920787">
        <w:rPr>
          <w:rFonts w:ascii="仿宋_GB2312" w:eastAsia="仿宋_GB2312" w:hint="eastAsia"/>
          <w:szCs w:val="30"/>
        </w:rPr>
        <w:t>支付的，为</w:t>
      </w:r>
      <w:r w:rsidRPr="00920787">
        <w:rPr>
          <w:rFonts w:ascii="仿宋_GB2312" w:eastAsia="仿宋_GB2312" w:hint="eastAsia"/>
          <w:b/>
          <w:szCs w:val="30"/>
        </w:rPr>
        <w:t>违约利率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（B）由</w:t>
      </w:r>
      <w:r w:rsidRPr="00920787">
        <w:rPr>
          <w:rFonts w:ascii="仿宋_GB2312" w:eastAsia="仿宋_GB2312" w:hint="eastAsia"/>
          <w:b/>
          <w:szCs w:val="30"/>
        </w:rPr>
        <w:t>守约方</w:t>
      </w:r>
      <w:r w:rsidRPr="00920787">
        <w:rPr>
          <w:rFonts w:ascii="仿宋_GB2312" w:eastAsia="仿宋_GB2312" w:hint="eastAsia"/>
          <w:szCs w:val="30"/>
        </w:rPr>
        <w:t>支付的，为</w:t>
      </w:r>
      <w:r w:rsidRPr="00920787">
        <w:rPr>
          <w:rFonts w:ascii="仿宋_GB2312" w:eastAsia="仿宋_GB2312" w:hint="eastAsia"/>
          <w:b/>
          <w:szCs w:val="30"/>
        </w:rPr>
        <w:t>守约利率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（C）由</w:t>
      </w:r>
      <w:r w:rsidRPr="00920787">
        <w:rPr>
          <w:rFonts w:ascii="仿宋_GB2312" w:eastAsia="仿宋_GB2312" w:hint="eastAsia"/>
          <w:b/>
          <w:szCs w:val="30"/>
        </w:rPr>
        <w:t>受影响方</w:t>
      </w:r>
      <w:r w:rsidRPr="00920787">
        <w:rPr>
          <w:rFonts w:ascii="仿宋_GB2312" w:eastAsia="仿宋_GB2312" w:hint="eastAsia"/>
          <w:szCs w:val="30"/>
        </w:rPr>
        <w:t>或</w:t>
      </w:r>
      <w:r w:rsidRPr="00920787">
        <w:rPr>
          <w:rFonts w:ascii="仿宋_GB2312" w:eastAsia="仿宋_GB2312" w:hint="eastAsia"/>
          <w:b/>
          <w:szCs w:val="30"/>
        </w:rPr>
        <w:t>非受影响方</w:t>
      </w:r>
      <w:r w:rsidRPr="00920787">
        <w:rPr>
          <w:rFonts w:ascii="仿宋_GB2312" w:eastAsia="仿宋_GB2312" w:hint="eastAsia"/>
          <w:szCs w:val="30"/>
        </w:rPr>
        <w:t>支付的，为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（2）自</w:t>
      </w:r>
      <w:r w:rsidRPr="00920787">
        <w:rPr>
          <w:rFonts w:ascii="仿宋_GB2312" w:eastAsia="仿宋_GB2312" w:hint="eastAsia"/>
          <w:b/>
          <w:szCs w:val="30"/>
        </w:rPr>
        <w:t>提前终止款项</w:t>
      </w:r>
      <w:r w:rsidRPr="00920787">
        <w:rPr>
          <w:rFonts w:ascii="仿宋_GB2312" w:eastAsia="仿宋_GB2312" w:hint="eastAsia"/>
          <w:szCs w:val="30"/>
        </w:rPr>
        <w:t>付款日（含）起、至（不含）实际支付日止的计息期，按下述方式确定利率：</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（A）除下述第(B)段约定的部分，为</w:t>
      </w:r>
      <w:r w:rsidRPr="00920787">
        <w:rPr>
          <w:rFonts w:ascii="仿宋_GB2312" w:eastAsia="仿宋_GB2312" w:hint="eastAsia"/>
          <w:b/>
          <w:szCs w:val="30"/>
        </w:rPr>
        <w:t>违约利率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（B）若</w:t>
      </w:r>
      <w:r w:rsidRPr="00920787">
        <w:rPr>
          <w:rFonts w:ascii="仿宋_GB2312" w:eastAsia="仿宋_GB2312" w:hint="eastAsia"/>
          <w:b/>
          <w:szCs w:val="30"/>
        </w:rPr>
        <w:t>提前终止款项</w:t>
      </w:r>
      <w:r w:rsidRPr="00920787">
        <w:rPr>
          <w:rFonts w:ascii="仿宋_GB2312" w:eastAsia="仿宋_GB2312" w:hint="eastAsia"/>
          <w:szCs w:val="30"/>
        </w:rPr>
        <w:t>的任何部分未被支付是由于第6.1条所述的一项情形或由于不可归咎于付款方的原因所导致的，自该部分金额因该情形而未被支付之日（含）起、至该情形停止存在之日（不含）止的期间，为</w:t>
      </w:r>
      <w:r w:rsidRPr="00920787">
        <w:rPr>
          <w:rFonts w:ascii="仿宋_GB2312" w:eastAsia="仿宋_GB2312" w:hint="eastAsia"/>
          <w:b/>
          <w:szCs w:val="30"/>
        </w:rPr>
        <w:t>银行间利率</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9.3 </w:t>
      </w:r>
      <w:r w:rsidRPr="00920787">
        <w:rPr>
          <w:rFonts w:ascii="仿宋_GB2312" w:eastAsia="仿宋_GB2312" w:hint="eastAsia"/>
          <w:b/>
          <w:szCs w:val="30"/>
        </w:rPr>
        <w:t xml:space="preserve"> </w:t>
      </w:r>
      <w:r w:rsidRPr="00920787">
        <w:rPr>
          <w:rFonts w:ascii="仿宋_GB2312" w:eastAsia="仿宋_GB2312" w:hint="eastAsia"/>
          <w:szCs w:val="30"/>
        </w:rPr>
        <w:t>本条约定的利息按照复利逐日计算。</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9.4 </w:t>
      </w:r>
      <w:r w:rsidRPr="00920787">
        <w:rPr>
          <w:rFonts w:ascii="仿宋_GB2312" w:eastAsia="仿宋_GB2312" w:hint="eastAsia"/>
          <w:b/>
          <w:szCs w:val="30"/>
        </w:rPr>
        <w:t xml:space="preserve"> 相关费用。</w:t>
      </w:r>
      <w:r w:rsidRPr="00920787">
        <w:rPr>
          <w:rFonts w:ascii="仿宋_GB2312" w:eastAsia="仿宋_GB2312" w:hint="eastAsia"/>
          <w:szCs w:val="30"/>
        </w:rPr>
        <w:t>应</w:t>
      </w:r>
      <w:r w:rsidRPr="00920787">
        <w:rPr>
          <w:rFonts w:ascii="仿宋_GB2312" w:eastAsia="仿宋_GB2312" w:hint="eastAsia"/>
          <w:b/>
          <w:szCs w:val="30"/>
        </w:rPr>
        <w:t>守约方</w:t>
      </w:r>
      <w:r w:rsidRPr="00920787">
        <w:rPr>
          <w:rFonts w:ascii="仿宋_GB2312" w:eastAsia="仿宋_GB2312" w:hint="eastAsia"/>
          <w:szCs w:val="30"/>
        </w:rPr>
        <w:t>要求，</w:t>
      </w:r>
      <w:r w:rsidRPr="00920787">
        <w:rPr>
          <w:rFonts w:ascii="仿宋_GB2312" w:eastAsia="仿宋_GB2312" w:hint="eastAsia"/>
          <w:b/>
          <w:szCs w:val="30"/>
        </w:rPr>
        <w:t>违约方</w:t>
      </w:r>
      <w:r w:rsidRPr="00920787">
        <w:rPr>
          <w:rFonts w:ascii="仿宋_GB2312" w:eastAsia="仿宋_GB2312" w:hint="eastAsia"/>
          <w:szCs w:val="30"/>
        </w:rPr>
        <w:t>应赔偿</w:t>
      </w:r>
      <w:r w:rsidRPr="00920787">
        <w:rPr>
          <w:rFonts w:ascii="仿宋_GB2312" w:eastAsia="仿宋_GB2312" w:hint="eastAsia"/>
          <w:b/>
          <w:kern w:val="0"/>
          <w:szCs w:val="30"/>
          <w:lang w:eastAsia="zh-TW"/>
        </w:rPr>
        <w:t>守约方</w:t>
      </w:r>
      <w:r w:rsidRPr="00920787">
        <w:rPr>
          <w:rFonts w:ascii="仿宋_GB2312" w:eastAsia="仿宋_GB2312" w:hint="eastAsia"/>
          <w:szCs w:val="30"/>
        </w:rPr>
        <w:t>为执行和</w:t>
      </w:r>
      <w:r w:rsidRPr="00BF1D54">
        <w:rPr>
          <w:rFonts w:ascii="仿宋_GB2312" w:eastAsia="仿宋_GB2312" w:hint="eastAsia"/>
          <w:szCs w:val="30"/>
        </w:rPr>
        <w:t>保障</w:t>
      </w:r>
      <w:r w:rsidRPr="00BF1D54">
        <w:rPr>
          <w:rFonts w:ascii="仿宋_GB2312" w:eastAsia="仿宋_GB2312" w:hint="eastAsia"/>
          <w:b/>
          <w:szCs w:val="30"/>
        </w:rPr>
        <w:t>本协议</w:t>
      </w:r>
      <w:r>
        <w:rPr>
          <w:rFonts w:ascii="仿宋_GB2312" w:eastAsia="仿宋_GB2312" w:hint="eastAsia"/>
          <w:szCs w:val="30"/>
        </w:rPr>
        <w:t>或任何</w:t>
      </w:r>
      <w:r>
        <w:rPr>
          <w:rFonts w:ascii="仿宋_GB2312" w:eastAsia="仿宋_GB2312" w:hint="eastAsia"/>
          <w:b/>
          <w:szCs w:val="30"/>
        </w:rPr>
        <w:t>履约保障协议</w:t>
      </w:r>
      <w:r>
        <w:rPr>
          <w:rFonts w:ascii="仿宋_GB2312" w:eastAsia="仿宋_GB2312" w:hint="eastAsia"/>
          <w:szCs w:val="30"/>
        </w:rPr>
        <w:t>下</w:t>
      </w:r>
      <w:r w:rsidRPr="00920787">
        <w:rPr>
          <w:rFonts w:ascii="仿宋_GB2312" w:eastAsia="仿宋_GB2312" w:hint="eastAsia"/>
          <w:szCs w:val="30"/>
        </w:rPr>
        <w:t>的权利，或由于任何</w:t>
      </w:r>
      <w:r w:rsidRPr="00920787">
        <w:rPr>
          <w:rFonts w:ascii="仿宋_GB2312" w:eastAsia="仿宋_GB2312" w:hint="eastAsia"/>
          <w:b/>
          <w:szCs w:val="30"/>
        </w:rPr>
        <w:t>交易</w:t>
      </w:r>
      <w:r w:rsidRPr="00920787">
        <w:rPr>
          <w:rFonts w:ascii="仿宋_GB2312" w:eastAsia="仿宋_GB2312" w:hint="eastAsia"/>
          <w:szCs w:val="30"/>
        </w:rPr>
        <w:t>提前终止而产生的合理费用（包括但不限于律师费、签署费、相</w:t>
      </w:r>
      <w:r w:rsidRPr="00920787">
        <w:rPr>
          <w:rFonts w:ascii="仿宋_GB2312" w:eastAsia="仿宋_GB2312" w:hint="eastAsia"/>
          <w:szCs w:val="30"/>
        </w:rPr>
        <w:lastRenderedPageBreak/>
        <w:t>关税费</w:t>
      </w:r>
      <w:proofErr w:type="gramStart"/>
      <w:r w:rsidRPr="00920787">
        <w:rPr>
          <w:rFonts w:ascii="仿宋_GB2312" w:eastAsia="仿宋_GB2312" w:hint="eastAsia"/>
          <w:szCs w:val="30"/>
        </w:rPr>
        <w:t>及催收费</w:t>
      </w:r>
      <w:proofErr w:type="gramEnd"/>
      <w:r w:rsidRPr="00920787">
        <w:rPr>
          <w:rFonts w:ascii="仿宋_GB2312" w:eastAsia="仿宋_GB2312" w:hint="eastAsia"/>
          <w:szCs w:val="30"/>
        </w:rPr>
        <w:t>用）。</w:t>
      </w:r>
    </w:p>
    <w:p w:rsidR="00423E48" w:rsidRPr="00920787" w:rsidRDefault="00423E48" w:rsidP="00423E48">
      <w:pPr>
        <w:pStyle w:val="10"/>
        <w:adjustRightInd w:val="0"/>
        <w:snapToGrid w:val="0"/>
        <w:spacing w:beforeLines="0" w:beforeAutospacing="1" w:after="100" w:afterAutospacing="1" w:line="560" w:lineRule="exact"/>
        <w:ind w:firstLine="602"/>
      </w:pPr>
      <w:bookmarkStart w:id="11" w:name="_Toc349818549"/>
      <w:r w:rsidRPr="00920787">
        <w:rPr>
          <w:rFonts w:ascii="仿宋_GB2312" w:eastAsia="仿宋_GB2312" w:hint="eastAsia"/>
          <w:sz w:val="30"/>
          <w:szCs w:val="30"/>
        </w:rPr>
        <w:t>第十条  陈述与保证</w:t>
      </w:r>
      <w:bookmarkEnd w:id="11"/>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交易双方分别向对方陈述与保证如下：</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10.1</w:t>
      </w:r>
      <w:r>
        <w:rPr>
          <w:rFonts w:ascii="仿宋_GB2312" w:eastAsia="仿宋_GB2312"/>
          <w:szCs w:val="30"/>
        </w:rPr>
        <w:t xml:space="preserve">  </w:t>
      </w:r>
      <w:r w:rsidRPr="00920787">
        <w:rPr>
          <w:rFonts w:ascii="仿宋_GB2312" w:eastAsia="仿宋_GB2312" w:hint="eastAsia"/>
          <w:szCs w:val="30"/>
        </w:rPr>
        <w:t>其为依法设立并有效存续的实体。</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10.2</w:t>
      </w:r>
      <w:r>
        <w:rPr>
          <w:rFonts w:ascii="仿宋_GB2312" w:eastAsia="仿宋_GB2312"/>
          <w:szCs w:val="30"/>
        </w:rPr>
        <w:t xml:space="preserve">  </w:t>
      </w:r>
      <w:r w:rsidRPr="00920787">
        <w:rPr>
          <w:rFonts w:ascii="仿宋_GB2312" w:eastAsia="仿宋_GB2312" w:hint="eastAsia"/>
          <w:szCs w:val="30"/>
        </w:rPr>
        <w:t>其具有从事</w:t>
      </w:r>
      <w:r w:rsidRPr="00920787">
        <w:rPr>
          <w:rFonts w:ascii="仿宋_GB2312" w:eastAsia="仿宋_GB2312" w:hint="eastAsia"/>
          <w:b/>
          <w:szCs w:val="30"/>
        </w:rPr>
        <w:t>本协议</w:t>
      </w:r>
      <w:r w:rsidRPr="00920787">
        <w:rPr>
          <w:rFonts w:ascii="仿宋_GB2312" w:eastAsia="仿宋_GB2312" w:hint="eastAsia"/>
          <w:szCs w:val="30"/>
        </w:rPr>
        <w:t>下交易所必需的业务资格并保持业务资格持续有效（如适用）。</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10.3</w:t>
      </w:r>
      <w:r>
        <w:rPr>
          <w:rFonts w:ascii="仿宋_GB2312" w:eastAsia="仿宋_GB2312"/>
          <w:szCs w:val="30"/>
        </w:rPr>
        <w:t xml:space="preserve">  </w:t>
      </w:r>
      <w:r w:rsidRPr="00920787">
        <w:rPr>
          <w:rFonts w:ascii="仿宋_GB2312" w:eastAsia="仿宋_GB2312" w:hint="eastAsia"/>
          <w:szCs w:val="30"/>
        </w:rPr>
        <w:t>其有权或已获得必要授权签署</w:t>
      </w:r>
      <w:r w:rsidRPr="00920787">
        <w:rPr>
          <w:rFonts w:ascii="仿宋_GB2312" w:eastAsia="仿宋_GB2312" w:hint="eastAsia"/>
          <w:b/>
          <w:szCs w:val="30"/>
        </w:rPr>
        <w:t>本协议</w:t>
      </w:r>
      <w:r w:rsidRPr="00920787">
        <w:rPr>
          <w:rFonts w:ascii="仿宋_GB2312" w:eastAsia="仿宋_GB2312" w:hint="eastAsia"/>
          <w:szCs w:val="30"/>
        </w:rPr>
        <w:t>。</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10.4</w:t>
      </w:r>
      <w:r>
        <w:rPr>
          <w:rFonts w:ascii="仿宋_GB2312" w:eastAsia="仿宋_GB2312"/>
          <w:szCs w:val="30"/>
        </w:rPr>
        <w:t xml:space="preserve">  </w:t>
      </w:r>
      <w:r w:rsidRPr="00920787">
        <w:rPr>
          <w:rFonts w:ascii="仿宋_GB2312" w:eastAsia="仿宋_GB2312" w:hint="eastAsia"/>
          <w:szCs w:val="30"/>
        </w:rPr>
        <w:t>其签署并履行</w:t>
      </w:r>
      <w:r w:rsidRPr="00920787">
        <w:rPr>
          <w:rFonts w:ascii="仿宋_GB2312" w:eastAsia="仿宋_GB2312" w:hint="eastAsia"/>
          <w:b/>
          <w:szCs w:val="30"/>
        </w:rPr>
        <w:t>本协议</w:t>
      </w:r>
      <w:r w:rsidRPr="00920787">
        <w:rPr>
          <w:rFonts w:ascii="仿宋_GB2312" w:eastAsia="仿宋_GB2312" w:hint="eastAsia"/>
          <w:szCs w:val="30"/>
        </w:rPr>
        <w:t>下的义务，不违反相关法律法规、自律规则，亦不违反其与第三方已签署的其他协议。</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10.5</w:t>
      </w:r>
      <w:r>
        <w:rPr>
          <w:rFonts w:ascii="仿宋_GB2312" w:eastAsia="仿宋_GB2312"/>
          <w:szCs w:val="30"/>
        </w:rPr>
        <w:t xml:space="preserve">  </w:t>
      </w:r>
      <w:r w:rsidRPr="00920787">
        <w:rPr>
          <w:rFonts w:ascii="仿宋_GB2312" w:eastAsia="仿宋_GB2312" w:hint="eastAsia"/>
          <w:szCs w:val="30"/>
        </w:rPr>
        <w:t>其在</w:t>
      </w:r>
      <w:r w:rsidRPr="00920787">
        <w:rPr>
          <w:rFonts w:ascii="仿宋_GB2312" w:eastAsia="仿宋_GB2312" w:hint="eastAsia"/>
          <w:b/>
          <w:szCs w:val="30"/>
        </w:rPr>
        <w:t>本协议</w:t>
      </w:r>
      <w:r w:rsidRPr="00920787">
        <w:rPr>
          <w:rFonts w:ascii="仿宋_GB2312" w:eastAsia="仿宋_GB2312" w:hint="eastAsia"/>
          <w:szCs w:val="30"/>
        </w:rPr>
        <w:t>下应交付的资产在交割时未设置抵押、质押等担保或第三方权利（法律另有规定的除外），亦不存在其他任何权利瑕疵。</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10.6</w:t>
      </w:r>
      <w:r>
        <w:rPr>
          <w:rFonts w:ascii="仿宋_GB2312" w:eastAsia="仿宋_GB2312"/>
          <w:szCs w:val="30"/>
        </w:rPr>
        <w:t xml:space="preserve">  </w:t>
      </w:r>
      <w:r w:rsidRPr="00920787">
        <w:rPr>
          <w:rFonts w:ascii="仿宋_GB2312" w:eastAsia="仿宋_GB2312" w:hint="eastAsia"/>
          <w:szCs w:val="30"/>
        </w:rPr>
        <w:t>不存在</w:t>
      </w:r>
      <w:r w:rsidRPr="00920787">
        <w:rPr>
          <w:rFonts w:ascii="仿宋_GB2312" w:eastAsia="仿宋_GB2312" w:hint="eastAsia"/>
          <w:b/>
          <w:szCs w:val="30"/>
        </w:rPr>
        <w:t>本协议</w:t>
      </w:r>
      <w:r w:rsidRPr="00920787">
        <w:rPr>
          <w:rFonts w:ascii="仿宋_GB2312" w:eastAsia="仿宋_GB2312" w:hint="eastAsia"/>
          <w:szCs w:val="30"/>
        </w:rPr>
        <w:t>规定的</w:t>
      </w:r>
      <w:r w:rsidRPr="00920787">
        <w:rPr>
          <w:rFonts w:ascii="仿宋_GB2312" w:eastAsia="仿宋_GB2312" w:hint="eastAsia"/>
          <w:b/>
          <w:szCs w:val="30"/>
        </w:rPr>
        <w:t>违约事件</w:t>
      </w:r>
      <w:r w:rsidRPr="00920787">
        <w:rPr>
          <w:rFonts w:ascii="仿宋_GB2312" w:eastAsia="仿宋_GB2312" w:hint="eastAsia"/>
          <w:szCs w:val="30"/>
        </w:rPr>
        <w:t>或</w:t>
      </w:r>
      <w:r w:rsidRPr="00920787">
        <w:rPr>
          <w:rFonts w:ascii="仿宋_GB2312" w:eastAsia="仿宋_GB2312" w:hint="eastAsia"/>
          <w:b/>
          <w:szCs w:val="30"/>
        </w:rPr>
        <w:t>潜在违约事件</w:t>
      </w:r>
      <w:r w:rsidRPr="00920787">
        <w:rPr>
          <w:rFonts w:ascii="仿宋_GB2312" w:eastAsia="仿宋_GB2312" w:hint="eastAsia"/>
          <w:szCs w:val="30"/>
        </w:rPr>
        <w:t>，且就其所知不存在</w:t>
      </w:r>
      <w:r w:rsidRPr="00920787">
        <w:rPr>
          <w:rFonts w:ascii="仿宋_GB2312" w:eastAsia="仿宋_GB2312" w:hint="eastAsia"/>
          <w:b/>
          <w:szCs w:val="30"/>
        </w:rPr>
        <w:t>本协议</w:t>
      </w:r>
      <w:r w:rsidRPr="00920787">
        <w:rPr>
          <w:rFonts w:ascii="仿宋_GB2312" w:eastAsia="仿宋_GB2312" w:hint="eastAsia"/>
          <w:szCs w:val="30"/>
        </w:rPr>
        <w:t>规定的</w:t>
      </w:r>
      <w:r w:rsidRPr="00920787">
        <w:rPr>
          <w:rFonts w:ascii="仿宋_GB2312" w:eastAsia="仿宋_GB2312" w:hint="eastAsia"/>
          <w:b/>
          <w:szCs w:val="30"/>
        </w:rPr>
        <w:t>终止事件</w:t>
      </w:r>
      <w:r w:rsidRPr="00BF1D54">
        <w:rPr>
          <w:rFonts w:ascii="仿宋_GB2312" w:eastAsia="仿宋_GB2312" w:hint="eastAsia"/>
          <w:szCs w:val="30"/>
        </w:rPr>
        <w:t>。履行</w:t>
      </w:r>
      <w:r w:rsidRPr="00BF1D54">
        <w:rPr>
          <w:rFonts w:ascii="仿宋_GB2312" w:eastAsia="仿宋_GB2312" w:hint="eastAsia"/>
          <w:b/>
          <w:szCs w:val="30"/>
        </w:rPr>
        <w:t>本协议</w:t>
      </w:r>
      <w:r>
        <w:rPr>
          <w:rFonts w:ascii="仿宋_GB2312" w:eastAsia="仿宋_GB2312" w:hint="eastAsia"/>
          <w:szCs w:val="30"/>
        </w:rPr>
        <w:t>或</w:t>
      </w:r>
      <w:r>
        <w:rPr>
          <w:rFonts w:ascii="仿宋_GB2312" w:eastAsia="仿宋_GB2312" w:hint="eastAsia"/>
          <w:b/>
          <w:szCs w:val="30"/>
        </w:rPr>
        <w:t>履约保障协议</w:t>
      </w:r>
      <w:r>
        <w:rPr>
          <w:rFonts w:ascii="仿宋_GB2312" w:eastAsia="仿宋_GB2312" w:hint="eastAsia"/>
          <w:szCs w:val="30"/>
        </w:rPr>
        <w:t>下的义务亦不会导致上述事件的发生</w:t>
      </w:r>
      <w:r w:rsidRPr="00920787">
        <w:rPr>
          <w:rFonts w:ascii="仿宋_GB2312" w:eastAsia="仿宋_GB2312" w:hint="eastAsia"/>
          <w:szCs w:val="30"/>
        </w:rPr>
        <w:t>。</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10.7</w:t>
      </w:r>
      <w:r>
        <w:rPr>
          <w:rFonts w:ascii="仿宋_GB2312" w:eastAsia="仿宋_GB2312"/>
          <w:szCs w:val="30"/>
        </w:rPr>
        <w:t xml:space="preserve">  </w:t>
      </w:r>
      <w:r w:rsidRPr="00920787">
        <w:rPr>
          <w:rFonts w:ascii="仿宋_GB2312" w:eastAsia="仿宋_GB2312" w:hint="eastAsia"/>
          <w:szCs w:val="30"/>
        </w:rPr>
        <w:t>就其所知，其自身或</w:t>
      </w:r>
      <w:r w:rsidRPr="00920787">
        <w:rPr>
          <w:rFonts w:ascii="仿宋_GB2312" w:eastAsia="仿宋_GB2312" w:hint="eastAsia"/>
          <w:b/>
          <w:szCs w:val="30"/>
        </w:rPr>
        <w:t>履约保障提供方</w:t>
      </w:r>
      <w:r w:rsidRPr="00920787">
        <w:rPr>
          <w:rFonts w:ascii="仿宋_GB2312" w:eastAsia="仿宋_GB2312" w:hint="eastAsia"/>
          <w:szCs w:val="30"/>
        </w:rPr>
        <w:t>不存在任何可能影响</w:t>
      </w:r>
      <w:r w:rsidRPr="00920787">
        <w:rPr>
          <w:rFonts w:ascii="仿宋_GB2312" w:eastAsia="仿宋_GB2312" w:hint="eastAsia"/>
          <w:b/>
          <w:szCs w:val="30"/>
        </w:rPr>
        <w:t>本协议</w:t>
      </w:r>
      <w:r w:rsidRPr="00920787">
        <w:rPr>
          <w:rFonts w:ascii="仿宋_GB2312" w:eastAsia="仿宋_GB2312" w:hint="eastAsia"/>
          <w:szCs w:val="30"/>
        </w:rPr>
        <w:t>合法性、有效性、可执行性及其履约能力的诉讼、仲裁或其他司法及行政程序。</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10.8</w:t>
      </w:r>
      <w:r>
        <w:rPr>
          <w:rFonts w:ascii="仿宋_GB2312" w:eastAsia="仿宋_GB2312"/>
          <w:szCs w:val="30"/>
        </w:rPr>
        <w:t xml:space="preserve">  </w:t>
      </w:r>
      <w:r w:rsidRPr="00920787">
        <w:rPr>
          <w:rFonts w:ascii="仿宋_GB2312" w:eastAsia="仿宋_GB2312" w:hint="eastAsia"/>
          <w:szCs w:val="30"/>
        </w:rPr>
        <w:t>其依</w:t>
      </w:r>
      <w:r w:rsidRPr="00920787">
        <w:rPr>
          <w:rFonts w:ascii="仿宋_GB2312" w:eastAsia="仿宋_GB2312" w:hint="eastAsia"/>
          <w:b/>
          <w:szCs w:val="30"/>
        </w:rPr>
        <w:t>本协议</w:t>
      </w:r>
      <w:r w:rsidRPr="00920787">
        <w:rPr>
          <w:rFonts w:ascii="仿宋_GB2312" w:eastAsia="仿宋_GB2312" w:hint="eastAsia"/>
          <w:szCs w:val="30"/>
        </w:rPr>
        <w:t>规定向另一方提供的所有信息，包括</w:t>
      </w:r>
      <w:r w:rsidRPr="00920787">
        <w:rPr>
          <w:rFonts w:ascii="仿宋_GB2312" w:eastAsia="仿宋_GB2312" w:hint="eastAsia"/>
          <w:b/>
          <w:szCs w:val="30"/>
        </w:rPr>
        <w:t>补充</w:t>
      </w:r>
      <w:r w:rsidRPr="00920787">
        <w:rPr>
          <w:rFonts w:ascii="仿宋_GB2312" w:eastAsia="仿宋_GB2312" w:hint="eastAsia"/>
          <w:b/>
          <w:szCs w:val="30"/>
        </w:rPr>
        <w:lastRenderedPageBreak/>
        <w:t>协议</w:t>
      </w:r>
      <w:r w:rsidRPr="00920787">
        <w:rPr>
          <w:rFonts w:ascii="仿宋_GB2312" w:eastAsia="仿宋_GB2312" w:hint="eastAsia"/>
          <w:szCs w:val="30"/>
        </w:rPr>
        <w:t>下的具体信息，在所有实质方面均为真实、准确、完整。</w:t>
      </w:r>
    </w:p>
    <w:p w:rsidR="00423E48" w:rsidRPr="00920787" w:rsidRDefault="00423E48" w:rsidP="00423E48">
      <w:pPr>
        <w:tabs>
          <w:tab w:val="left" w:pos="1276"/>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10.9</w:t>
      </w:r>
      <w:r>
        <w:rPr>
          <w:rFonts w:ascii="仿宋_GB2312" w:eastAsia="仿宋_GB2312"/>
          <w:szCs w:val="30"/>
        </w:rPr>
        <w:t xml:space="preserve">  </w:t>
      </w:r>
      <w:r w:rsidRPr="00920787">
        <w:rPr>
          <w:rFonts w:ascii="仿宋_GB2312" w:eastAsia="仿宋_GB2312" w:hint="eastAsia"/>
          <w:szCs w:val="30"/>
        </w:rPr>
        <w:t>其在</w:t>
      </w:r>
      <w:r w:rsidRPr="00920787">
        <w:rPr>
          <w:rFonts w:ascii="仿宋_GB2312" w:eastAsia="仿宋_GB2312" w:hint="eastAsia"/>
          <w:b/>
          <w:szCs w:val="30"/>
        </w:rPr>
        <w:t>本协议</w:t>
      </w:r>
      <w:r w:rsidRPr="00920787">
        <w:rPr>
          <w:rFonts w:ascii="仿宋_GB2312" w:eastAsia="仿宋_GB2312" w:hint="eastAsia"/>
          <w:szCs w:val="30"/>
        </w:rPr>
        <w:t>下的所有</w:t>
      </w:r>
      <w:r w:rsidRPr="00920787">
        <w:rPr>
          <w:rFonts w:ascii="仿宋_GB2312" w:eastAsia="仿宋_GB2312" w:hint="eastAsia"/>
          <w:b/>
          <w:szCs w:val="30"/>
        </w:rPr>
        <w:t>交易</w:t>
      </w:r>
      <w:r w:rsidRPr="00920787">
        <w:rPr>
          <w:rFonts w:ascii="仿宋_GB2312" w:eastAsia="仿宋_GB2312" w:hint="eastAsia"/>
          <w:szCs w:val="30"/>
        </w:rPr>
        <w:t>均为其自身订立，而非代理</w:t>
      </w:r>
      <w:proofErr w:type="gramStart"/>
      <w:r w:rsidRPr="00920787">
        <w:rPr>
          <w:rFonts w:ascii="仿宋_GB2312" w:eastAsia="仿宋_GB2312" w:hint="eastAsia"/>
          <w:szCs w:val="30"/>
        </w:rPr>
        <w:t>其他第三</w:t>
      </w:r>
      <w:proofErr w:type="gramEnd"/>
      <w:r w:rsidRPr="00920787">
        <w:rPr>
          <w:rFonts w:ascii="仿宋_GB2312" w:eastAsia="仿宋_GB2312" w:hint="eastAsia"/>
          <w:szCs w:val="30"/>
        </w:rPr>
        <w:t>方订立,交易双方另有约定的除外。</w:t>
      </w:r>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10.10</w:t>
      </w:r>
      <w:r>
        <w:rPr>
          <w:rFonts w:ascii="仿宋_GB2312" w:eastAsia="仿宋_GB2312"/>
          <w:szCs w:val="30"/>
        </w:rPr>
        <w:t xml:space="preserve">  </w:t>
      </w:r>
      <w:r w:rsidRPr="00920787">
        <w:rPr>
          <w:rFonts w:ascii="仿宋_GB2312" w:eastAsia="仿宋_GB2312" w:hint="eastAsia"/>
          <w:szCs w:val="30"/>
        </w:rPr>
        <w:t>其已经充分理解和审慎评估</w:t>
      </w:r>
      <w:r w:rsidRPr="00920787">
        <w:rPr>
          <w:rFonts w:ascii="仿宋_GB2312" w:eastAsia="仿宋_GB2312" w:hint="eastAsia"/>
          <w:b/>
          <w:szCs w:val="30"/>
        </w:rPr>
        <w:t>本协议</w:t>
      </w:r>
      <w:r w:rsidRPr="00920787">
        <w:rPr>
          <w:rFonts w:ascii="仿宋_GB2312" w:eastAsia="仿宋_GB2312" w:hint="eastAsia"/>
          <w:szCs w:val="30"/>
        </w:rPr>
        <w:t>下</w:t>
      </w:r>
      <w:r w:rsidRPr="00920787">
        <w:rPr>
          <w:rFonts w:ascii="仿宋_GB2312" w:eastAsia="仿宋_GB2312" w:hint="eastAsia"/>
          <w:b/>
          <w:szCs w:val="30"/>
        </w:rPr>
        <w:t>交易</w:t>
      </w:r>
      <w:r w:rsidRPr="00920787">
        <w:rPr>
          <w:rFonts w:ascii="仿宋_GB2312" w:eastAsia="仿宋_GB2312" w:hint="eastAsia"/>
          <w:szCs w:val="30"/>
        </w:rPr>
        <w:t>的性质、条款、风险，愿意接受并有能力承担相关交易风险。</w:t>
      </w:r>
    </w:p>
    <w:p w:rsidR="00423E48" w:rsidRPr="00920787" w:rsidRDefault="00423E48" w:rsidP="00423E48">
      <w:pPr>
        <w:tabs>
          <w:tab w:val="left" w:pos="4900"/>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上述所有陈述与保证在</w:t>
      </w:r>
      <w:r w:rsidRPr="00920787">
        <w:rPr>
          <w:rFonts w:ascii="仿宋_GB2312" w:eastAsia="仿宋_GB2312" w:hint="eastAsia"/>
          <w:b/>
          <w:szCs w:val="30"/>
        </w:rPr>
        <w:t>本协议</w:t>
      </w:r>
      <w:r w:rsidRPr="00920787">
        <w:rPr>
          <w:rFonts w:ascii="仿宋_GB2312" w:eastAsia="仿宋_GB2312" w:hint="eastAsia"/>
          <w:szCs w:val="30"/>
        </w:rPr>
        <w:t>签署日</w:t>
      </w:r>
      <w:proofErr w:type="gramStart"/>
      <w:r w:rsidRPr="00920787">
        <w:rPr>
          <w:rFonts w:ascii="仿宋_GB2312" w:eastAsia="仿宋_GB2312" w:hint="eastAsia"/>
          <w:szCs w:val="30"/>
        </w:rPr>
        <w:t>作出</w:t>
      </w:r>
      <w:proofErr w:type="gramEnd"/>
      <w:r w:rsidRPr="00920787">
        <w:rPr>
          <w:rFonts w:ascii="仿宋_GB2312" w:eastAsia="仿宋_GB2312" w:hint="eastAsia"/>
          <w:szCs w:val="30"/>
        </w:rPr>
        <w:t>，及在每一笔</w:t>
      </w:r>
      <w:r w:rsidRPr="00920787">
        <w:rPr>
          <w:rFonts w:ascii="仿宋_GB2312" w:eastAsia="仿宋_GB2312" w:hint="eastAsia"/>
          <w:b/>
          <w:szCs w:val="30"/>
        </w:rPr>
        <w:t>交易</w:t>
      </w:r>
      <w:r w:rsidRPr="00920787">
        <w:rPr>
          <w:rFonts w:ascii="仿宋_GB2312" w:eastAsia="仿宋_GB2312" w:hint="eastAsia"/>
          <w:szCs w:val="30"/>
        </w:rPr>
        <w:t>达成时视为重复做出，并在</w:t>
      </w:r>
      <w:r w:rsidRPr="00920787">
        <w:rPr>
          <w:rFonts w:ascii="仿宋_GB2312" w:eastAsia="仿宋_GB2312" w:hint="eastAsia"/>
          <w:b/>
          <w:szCs w:val="30"/>
        </w:rPr>
        <w:t>本协议</w:t>
      </w:r>
      <w:r w:rsidRPr="00920787">
        <w:rPr>
          <w:rFonts w:ascii="仿宋_GB2312" w:eastAsia="仿宋_GB2312" w:hint="eastAsia"/>
          <w:szCs w:val="30"/>
        </w:rPr>
        <w:t>有效期内持续有效。如交易一方知悉其所作的上述陈述与保证存在不真实、不准确的情形或发生重大变化，应当及时通知对方。</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12" w:name="_Toc349818550"/>
      <w:r w:rsidRPr="00920787">
        <w:rPr>
          <w:rFonts w:ascii="仿宋_GB2312" w:eastAsia="仿宋_GB2312" w:hint="eastAsia"/>
          <w:sz w:val="30"/>
          <w:szCs w:val="30"/>
        </w:rPr>
        <w:t>第十一条  适用法律及争议解决</w:t>
      </w:r>
      <w:bookmarkEnd w:id="12"/>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11.1</w:t>
      </w:r>
      <w:r w:rsidRPr="00920787">
        <w:rPr>
          <w:rFonts w:ascii="仿宋_GB2312" w:eastAsia="仿宋_GB2312" w:hint="eastAsia"/>
          <w:b/>
          <w:szCs w:val="30"/>
        </w:rPr>
        <w:t xml:space="preserve">  本协议</w:t>
      </w:r>
      <w:r w:rsidRPr="00920787">
        <w:rPr>
          <w:rFonts w:ascii="仿宋_GB2312" w:eastAsia="仿宋_GB2312" w:hint="eastAsia"/>
          <w:szCs w:val="30"/>
        </w:rPr>
        <w:t>适用</w:t>
      </w:r>
      <w:r w:rsidRPr="00C104C8">
        <w:rPr>
          <w:rFonts w:ascii="仿宋_GB2312" w:eastAsia="仿宋_GB2312" w:hint="eastAsia"/>
          <w:b/>
          <w:szCs w:val="30"/>
        </w:rPr>
        <w:t>中华人民共和国法律</w:t>
      </w:r>
      <w:r w:rsidRPr="00920787">
        <w:rPr>
          <w:rFonts w:ascii="仿宋_GB2312" w:eastAsia="仿宋_GB2312" w:hint="eastAsia"/>
          <w:szCs w:val="30"/>
        </w:rPr>
        <w:t>，应当根据中华人民共和国法律进行解释。</w:t>
      </w:r>
    </w:p>
    <w:p w:rsidR="00423E48" w:rsidRPr="007523BB" w:rsidRDefault="00423E48" w:rsidP="00423E48">
      <w:pPr>
        <w:adjustRightInd w:val="0"/>
        <w:snapToGrid w:val="0"/>
        <w:spacing w:before="100" w:beforeAutospacing="1" w:after="100" w:afterAutospacing="1" w:line="560" w:lineRule="exact"/>
        <w:ind w:firstLineChars="200" w:firstLine="600"/>
        <w:rPr>
          <w:rFonts w:ascii="仿宋_GB2312" w:eastAsia="仿宋_GB2312"/>
          <w:color w:val="FF0000"/>
          <w:szCs w:val="30"/>
        </w:rPr>
      </w:pPr>
      <w:r w:rsidRPr="00920787">
        <w:rPr>
          <w:rFonts w:ascii="仿宋_GB2312" w:eastAsia="仿宋_GB2312" w:hint="eastAsia"/>
          <w:szCs w:val="30"/>
        </w:rPr>
        <w:t>11.2</w:t>
      </w:r>
      <w:r w:rsidRPr="00920787">
        <w:rPr>
          <w:rFonts w:ascii="仿宋_GB2312" w:eastAsia="仿宋_GB2312" w:hint="eastAsia"/>
          <w:b/>
          <w:szCs w:val="30"/>
        </w:rPr>
        <w:t xml:space="preserve">  </w:t>
      </w:r>
      <w:r w:rsidRPr="00920787">
        <w:rPr>
          <w:rFonts w:ascii="仿宋_GB2312" w:eastAsia="仿宋_GB2312" w:hint="eastAsia"/>
          <w:szCs w:val="30"/>
        </w:rPr>
        <w:t>因</w:t>
      </w:r>
      <w:r w:rsidRPr="00920787">
        <w:rPr>
          <w:rFonts w:ascii="仿宋_GB2312" w:eastAsia="仿宋_GB2312" w:hint="eastAsia"/>
          <w:b/>
          <w:szCs w:val="30"/>
        </w:rPr>
        <w:t>本协</w:t>
      </w:r>
      <w:r w:rsidRPr="007523BB">
        <w:rPr>
          <w:rFonts w:ascii="仿宋_GB2312" w:eastAsia="仿宋_GB2312" w:hint="eastAsia"/>
          <w:b/>
          <w:szCs w:val="30"/>
        </w:rPr>
        <w:t>议</w:t>
      </w:r>
      <w:r w:rsidRPr="007523BB">
        <w:rPr>
          <w:rFonts w:ascii="仿宋_GB2312" w:eastAsia="仿宋_GB2312" w:hint="eastAsia"/>
          <w:szCs w:val="30"/>
        </w:rPr>
        <w:t>引起的或与</w:t>
      </w:r>
      <w:r w:rsidRPr="007523BB">
        <w:rPr>
          <w:rFonts w:ascii="仿宋_GB2312" w:eastAsia="仿宋_GB2312" w:hint="eastAsia"/>
          <w:b/>
          <w:szCs w:val="30"/>
        </w:rPr>
        <w:t>本协议</w:t>
      </w:r>
      <w:r w:rsidRPr="007523BB">
        <w:rPr>
          <w:rFonts w:ascii="仿宋_GB2312" w:eastAsia="仿宋_GB2312" w:hint="eastAsia"/>
          <w:szCs w:val="30"/>
        </w:rPr>
        <w:t>有关的任何争议，交易双方应当协商解决。协商无法解决的，双方可以约定采用仲裁或者诉讼方式解决争议。</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13" w:name="_Toc349818551"/>
      <w:r w:rsidRPr="00920787">
        <w:rPr>
          <w:rFonts w:ascii="仿宋_GB2312" w:eastAsia="仿宋_GB2312" w:hint="eastAsia"/>
          <w:sz w:val="30"/>
          <w:szCs w:val="30"/>
        </w:rPr>
        <w:t>第十二条  通知</w:t>
      </w:r>
      <w:bookmarkEnd w:id="13"/>
    </w:p>
    <w:p w:rsidR="00423E48" w:rsidRPr="00920787" w:rsidRDefault="00423E48" w:rsidP="00423E48">
      <w:pPr>
        <w:tabs>
          <w:tab w:val="left" w:pos="2694"/>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12.1</w:t>
      </w:r>
      <w:r w:rsidRPr="00920787">
        <w:rPr>
          <w:rFonts w:ascii="仿宋_GB2312" w:eastAsia="仿宋_GB2312" w:hint="eastAsia"/>
          <w:b/>
          <w:szCs w:val="30"/>
        </w:rPr>
        <w:t xml:space="preserve">  </w:t>
      </w:r>
      <w:r w:rsidRPr="00920787">
        <w:rPr>
          <w:rFonts w:ascii="仿宋_GB2312" w:eastAsia="仿宋_GB2312" w:hint="eastAsia"/>
          <w:szCs w:val="30"/>
        </w:rPr>
        <w:t>除非</w:t>
      </w:r>
      <w:r w:rsidRPr="00920787">
        <w:rPr>
          <w:rFonts w:ascii="仿宋_GB2312" w:eastAsia="仿宋_GB2312" w:hint="eastAsia"/>
          <w:b/>
          <w:szCs w:val="30"/>
        </w:rPr>
        <w:t>补充协议</w:t>
      </w:r>
      <w:r w:rsidRPr="00920787">
        <w:rPr>
          <w:rFonts w:ascii="仿宋_GB2312" w:eastAsia="仿宋_GB2312" w:hint="eastAsia"/>
          <w:szCs w:val="30"/>
        </w:rPr>
        <w:t>另有规定，有关</w:t>
      </w:r>
      <w:r w:rsidRPr="00920787">
        <w:rPr>
          <w:rFonts w:ascii="仿宋_GB2312" w:eastAsia="仿宋_GB2312" w:hint="eastAsia"/>
          <w:b/>
          <w:szCs w:val="30"/>
        </w:rPr>
        <w:t>本协议</w:t>
      </w:r>
      <w:r w:rsidRPr="00920787">
        <w:rPr>
          <w:rFonts w:ascii="仿宋_GB2312" w:eastAsia="仿宋_GB2312" w:hint="eastAsia"/>
          <w:szCs w:val="30"/>
        </w:rPr>
        <w:t>的任何通知和其他通讯往来可采用下列方式发送至对方提供的通信地址、电传或传真号码、电子邮箱等电子信息系统（详见</w:t>
      </w:r>
      <w:r w:rsidRPr="00920787">
        <w:rPr>
          <w:rFonts w:ascii="仿宋_GB2312" w:eastAsia="仿宋_GB2312" w:hint="eastAsia"/>
          <w:b/>
          <w:szCs w:val="30"/>
        </w:rPr>
        <w:t>补充协议</w:t>
      </w:r>
      <w:r w:rsidRPr="00920787">
        <w:rPr>
          <w:rFonts w:ascii="仿宋_GB2312" w:eastAsia="仿宋_GB2312" w:hint="eastAsia"/>
          <w:szCs w:val="30"/>
        </w:rPr>
        <w:t>），并根据下述规定确定生效日：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lastRenderedPageBreak/>
        <w:t>12.1.1  采用专人递送或速递服务的，于送达回执的签收日生效；但是收件方、收件方的代理人、或对收件方行使破产管理人权限的人士拒绝在送达回执上签收的，</w:t>
      </w:r>
      <w:proofErr w:type="gramStart"/>
      <w:r w:rsidRPr="00920787">
        <w:rPr>
          <w:rFonts w:ascii="仿宋_GB2312" w:eastAsia="仿宋_GB2312" w:hint="eastAsia"/>
          <w:szCs w:val="30"/>
        </w:rPr>
        <w:t>发件方可</w:t>
      </w:r>
      <w:proofErr w:type="gramEnd"/>
      <w:r w:rsidRPr="00920787">
        <w:rPr>
          <w:rFonts w:ascii="仿宋_GB2312" w:eastAsia="仿宋_GB2312" w:hint="eastAsia"/>
          <w:szCs w:val="30"/>
        </w:rPr>
        <w:t>采用公证送达的方式，或可根据交易双方在补充协议中约定的公告送达或留置送达方式做出有效通知，且经公证送达、公告送达或留置送达而生效的通知应被视为在一切方面具有与根据原送达方式而生效的通知相同的效力；</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12.1.2  以电传方式发送的，以收到收件人的应答之日为生效日；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12.1.3  以传真方式发送的，以收件方确认收到字迹清楚的传真当日生效；</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12.1.4  以挂号信方式或其他要求提供回执的邮递方式发送的，以签收之日为生效日；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12.1.5  以电子邮件等电子信息系统发送的，以通知进入对方指定的电子信息系统之日为生效日。</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若上述通知送达或接收的时间为</w:t>
      </w:r>
      <w:proofErr w:type="gramStart"/>
      <w:r w:rsidRPr="00920787">
        <w:rPr>
          <w:rFonts w:ascii="仿宋_GB2312" w:eastAsia="仿宋_GB2312" w:hint="eastAsia"/>
          <w:szCs w:val="30"/>
        </w:rPr>
        <w:t>非</w:t>
      </w:r>
      <w:r w:rsidRPr="00920787">
        <w:rPr>
          <w:rFonts w:ascii="仿宋_GB2312" w:eastAsia="仿宋_GB2312" w:hint="eastAsia"/>
          <w:b/>
          <w:szCs w:val="30"/>
        </w:rPr>
        <w:t>交易</w:t>
      </w:r>
      <w:proofErr w:type="gramEnd"/>
      <w:r w:rsidRPr="00920787">
        <w:rPr>
          <w:rFonts w:ascii="仿宋_GB2312" w:eastAsia="仿宋_GB2312" w:hint="eastAsia"/>
          <w:b/>
          <w:szCs w:val="30"/>
        </w:rPr>
        <w:t>日</w:t>
      </w:r>
      <w:r w:rsidRPr="00920787">
        <w:rPr>
          <w:rFonts w:ascii="仿宋_GB2312" w:eastAsia="仿宋_GB2312" w:hint="eastAsia"/>
          <w:szCs w:val="30"/>
        </w:rPr>
        <w:t>或当日交易时间结束后，</w:t>
      </w:r>
      <w:proofErr w:type="gramStart"/>
      <w:r w:rsidRPr="00920787">
        <w:rPr>
          <w:rFonts w:ascii="仿宋_GB2312" w:eastAsia="仿宋_GB2312" w:hint="eastAsia"/>
          <w:szCs w:val="30"/>
        </w:rPr>
        <w:t>则相关</w:t>
      </w:r>
      <w:proofErr w:type="gramEnd"/>
      <w:r w:rsidRPr="00920787">
        <w:rPr>
          <w:rFonts w:ascii="仿宋_GB2312" w:eastAsia="仿宋_GB2312" w:hint="eastAsia"/>
          <w:szCs w:val="30"/>
        </w:rPr>
        <w:t>通知的生效日为该日后的首个</w:t>
      </w:r>
      <w:r w:rsidRPr="00920787">
        <w:rPr>
          <w:rFonts w:ascii="仿宋_GB2312" w:eastAsia="仿宋_GB2312" w:hint="eastAsia"/>
          <w:b/>
          <w:szCs w:val="30"/>
        </w:rPr>
        <w:t>交易日</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12.2</w:t>
      </w:r>
      <w:r w:rsidRPr="00920787">
        <w:rPr>
          <w:rFonts w:ascii="仿宋_GB2312" w:eastAsia="仿宋_GB2312" w:hint="eastAsia"/>
          <w:b/>
          <w:szCs w:val="30"/>
        </w:rPr>
        <w:t xml:space="preserve">  </w:t>
      </w:r>
      <w:r w:rsidRPr="00920787">
        <w:rPr>
          <w:rFonts w:ascii="仿宋_GB2312" w:eastAsia="仿宋_GB2312" w:hint="eastAsia"/>
          <w:szCs w:val="30"/>
        </w:rPr>
        <w:t>交易一方可以书面方式通知对方，变更其接收通知和其他通讯往来的通信地址、电传或传真号码、电子邮箱等电子信息系统。</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14" w:name="_Toc349818552"/>
      <w:r w:rsidRPr="00920787">
        <w:rPr>
          <w:rFonts w:ascii="仿宋_GB2312" w:eastAsia="仿宋_GB2312" w:hint="eastAsia"/>
          <w:sz w:val="30"/>
          <w:szCs w:val="30"/>
        </w:rPr>
        <w:lastRenderedPageBreak/>
        <w:t>第十三条  其他</w:t>
      </w:r>
      <w:bookmarkEnd w:id="14"/>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13.1  </w:t>
      </w:r>
      <w:r w:rsidRPr="00920787">
        <w:rPr>
          <w:rFonts w:ascii="仿宋_GB2312" w:eastAsia="仿宋_GB2312" w:hint="eastAsia"/>
          <w:b/>
          <w:szCs w:val="30"/>
        </w:rPr>
        <w:t>本协议</w:t>
      </w:r>
      <w:r w:rsidRPr="00920787">
        <w:rPr>
          <w:rFonts w:ascii="仿宋_GB2312" w:eastAsia="仿宋_GB2312" w:hint="eastAsia"/>
          <w:szCs w:val="30"/>
        </w:rPr>
        <w:t>构成交易双方就</w:t>
      </w:r>
      <w:r w:rsidRPr="00920787">
        <w:rPr>
          <w:rFonts w:ascii="仿宋_GB2312" w:eastAsia="仿宋_GB2312" w:hint="eastAsia"/>
          <w:b/>
          <w:szCs w:val="30"/>
        </w:rPr>
        <w:t>本协议</w:t>
      </w:r>
      <w:r w:rsidRPr="00920787">
        <w:rPr>
          <w:rFonts w:ascii="仿宋_GB2312" w:eastAsia="仿宋_GB2312" w:hint="eastAsia"/>
          <w:szCs w:val="30"/>
        </w:rPr>
        <w:t>所涉事项达成的全部约定。各方在此确认，其签订</w:t>
      </w:r>
      <w:r w:rsidRPr="00920787">
        <w:rPr>
          <w:rFonts w:ascii="仿宋_GB2312" w:eastAsia="仿宋_GB2312" w:hint="eastAsia"/>
          <w:b/>
          <w:szCs w:val="30"/>
        </w:rPr>
        <w:t>本协议</w:t>
      </w:r>
      <w:r w:rsidRPr="00920787">
        <w:rPr>
          <w:rFonts w:ascii="仿宋_GB2312" w:eastAsia="仿宋_GB2312" w:hint="eastAsia"/>
          <w:szCs w:val="30"/>
        </w:rPr>
        <w:t>未依赖任何</w:t>
      </w:r>
      <w:r w:rsidRPr="00920787">
        <w:rPr>
          <w:rFonts w:ascii="仿宋_GB2312" w:eastAsia="仿宋_GB2312" w:hint="eastAsia"/>
          <w:b/>
          <w:szCs w:val="30"/>
        </w:rPr>
        <w:t>本协议</w:t>
      </w:r>
      <w:r w:rsidRPr="00920787">
        <w:rPr>
          <w:rFonts w:ascii="仿宋_GB2312" w:eastAsia="仿宋_GB2312" w:hint="eastAsia"/>
          <w:szCs w:val="30"/>
        </w:rPr>
        <w:t>规定之外的口头或书面的陈述或保证。</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13.2  对于</w:t>
      </w:r>
      <w:r w:rsidRPr="00920787">
        <w:rPr>
          <w:rFonts w:ascii="仿宋_GB2312" w:eastAsia="仿宋_GB2312" w:hint="eastAsia"/>
          <w:b/>
          <w:szCs w:val="30"/>
        </w:rPr>
        <w:t>本协议</w:t>
      </w:r>
      <w:r w:rsidRPr="00920787">
        <w:rPr>
          <w:rFonts w:ascii="仿宋_GB2312" w:eastAsia="仿宋_GB2312" w:hint="eastAsia"/>
          <w:szCs w:val="30"/>
        </w:rPr>
        <w:t>的任何修订、修改或弃权均应以书面形式做出。</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书面方式包括传真、电传、电子邮件或其他电子信息交换方式。</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13.3  在不影响第2.2条、第5.1.3条和第7.3.3条的前提下，交易双方在</w:t>
      </w:r>
      <w:r w:rsidRPr="00920787">
        <w:rPr>
          <w:rFonts w:ascii="仿宋_GB2312" w:eastAsia="仿宋_GB2312" w:hint="eastAsia"/>
          <w:b/>
          <w:szCs w:val="30"/>
        </w:rPr>
        <w:t>本协议</w:t>
      </w:r>
      <w:r w:rsidRPr="00920787">
        <w:rPr>
          <w:rFonts w:ascii="仿宋_GB2312" w:eastAsia="仿宋_GB2312" w:hint="eastAsia"/>
          <w:szCs w:val="30"/>
        </w:rPr>
        <w:t>下的义务在任何</w:t>
      </w:r>
      <w:r w:rsidRPr="00920787">
        <w:rPr>
          <w:rFonts w:ascii="仿宋_GB2312" w:eastAsia="仿宋_GB2312" w:hint="eastAsia"/>
          <w:b/>
          <w:szCs w:val="30"/>
        </w:rPr>
        <w:t>交易</w:t>
      </w:r>
      <w:r w:rsidRPr="00920787">
        <w:rPr>
          <w:rFonts w:ascii="仿宋_GB2312" w:eastAsia="仿宋_GB2312" w:hint="eastAsia"/>
          <w:szCs w:val="30"/>
        </w:rPr>
        <w:t>终止后仍应持续有效。</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 xml:space="preserve">13.4  </w:t>
      </w:r>
      <w:r w:rsidRPr="00920787">
        <w:rPr>
          <w:rFonts w:ascii="仿宋_GB2312" w:eastAsia="仿宋_GB2312" w:hint="eastAsia"/>
          <w:b/>
          <w:szCs w:val="30"/>
        </w:rPr>
        <w:t>本协议</w:t>
      </w:r>
      <w:r w:rsidRPr="00920787">
        <w:rPr>
          <w:rFonts w:ascii="仿宋_GB2312" w:eastAsia="仿宋_GB2312" w:hint="eastAsia"/>
          <w:szCs w:val="30"/>
        </w:rPr>
        <w:t>可签署一式多份，经交易双方签字盖章后生效，各份均为原件，具有同等效力。交易双方应及时将主协议和补充协议（及其修改）送</w:t>
      </w:r>
      <w:r>
        <w:rPr>
          <w:rFonts w:ascii="仿宋_GB2312" w:eastAsia="仿宋_GB2312" w:hint="eastAsia"/>
          <w:szCs w:val="30"/>
        </w:rPr>
        <w:t>中国证券业协会</w:t>
      </w:r>
      <w:r w:rsidRPr="00920787">
        <w:rPr>
          <w:rFonts w:ascii="仿宋_GB2312" w:eastAsia="仿宋_GB2312" w:hint="eastAsia"/>
          <w:szCs w:val="30"/>
        </w:rPr>
        <w:t>备案。</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13.5  未行使、迟延行使</w:t>
      </w:r>
      <w:r w:rsidRPr="00920787">
        <w:rPr>
          <w:rFonts w:ascii="仿宋_GB2312" w:eastAsia="仿宋_GB2312" w:hint="eastAsia"/>
          <w:b/>
          <w:szCs w:val="30"/>
        </w:rPr>
        <w:t>本协议</w:t>
      </w:r>
      <w:r w:rsidRPr="00920787">
        <w:rPr>
          <w:rFonts w:ascii="仿宋_GB2312" w:eastAsia="仿宋_GB2312" w:hint="eastAsia"/>
          <w:szCs w:val="30"/>
        </w:rPr>
        <w:t>下的任何权利不应被视为放弃该等权利，部分行使任何权利不应被视为放弃后续行使或进一步行使该等权利或放弃行使其他任何权利。</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196" w:firstLine="588"/>
        <w:rPr>
          <w:rFonts w:ascii="仿宋_GB2312" w:eastAsia="仿宋_GB2312"/>
          <w:szCs w:val="30"/>
        </w:rPr>
      </w:pPr>
      <w:r w:rsidRPr="00920787">
        <w:rPr>
          <w:rFonts w:ascii="仿宋_GB2312" w:eastAsia="仿宋_GB2312" w:hint="eastAsia"/>
          <w:szCs w:val="30"/>
        </w:rPr>
        <w:t xml:space="preserve">13.6  </w:t>
      </w:r>
      <w:r w:rsidRPr="00920787">
        <w:rPr>
          <w:rFonts w:ascii="仿宋_GB2312" w:eastAsia="仿宋_GB2312" w:hint="eastAsia"/>
          <w:b/>
          <w:szCs w:val="30"/>
        </w:rPr>
        <w:t>本协议</w:t>
      </w:r>
      <w:r w:rsidRPr="00920787">
        <w:rPr>
          <w:rFonts w:ascii="仿宋_GB2312" w:eastAsia="仿宋_GB2312" w:hint="eastAsia"/>
          <w:szCs w:val="30"/>
        </w:rPr>
        <w:t>中的标题仅为方便阅读，不影响对</w:t>
      </w:r>
      <w:r w:rsidRPr="00920787">
        <w:rPr>
          <w:rFonts w:ascii="仿宋_GB2312" w:eastAsia="仿宋_GB2312" w:hint="eastAsia"/>
          <w:b/>
          <w:szCs w:val="30"/>
        </w:rPr>
        <w:t>本协议</w:t>
      </w:r>
      <w:r w:rsidRPr="00920787">
        <w:rPr>
          <w:rFonts w:ascii="仿宋_GB2312" w:eastAsia="仿宋_GB2312" w:hint="eastAsia"/>
          <w:szCs w:val="30"/>
        </w:rPr>
        <w:t>内容的解释。</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13.7  交易双方同意，对有关</w:t>
      </w:r>
      <w:r w:rsidRPr="00920787">
        <w:rPr>
          <w:rFonts w:ascii="仿宋_GB2312" w:eastAsia="仿宋_GB2312" w:hint="eastAsia"/>
          <w:b/>
          <w:szCs w:val="30"/>
        </w:rPr>
        <w:t>本协议</w:t>
      </w:r>
      <w:r w:rsidRPr="00920787">
        <w:rPr>
          <w:rFonts w:ascii="仿宋_GB2312" w:eastAsia="仿宋_GB2312" w:hint="eastAsia"/>
          <w:szCs w:val="30"/>
        </w:rPr>
        <w:t>以及</w:t>
      </w:r>
      <w:r w:rsidRPr="00920787">
        <w:rPr>
          <w:rFonts w:ascii="仿宋_GB2312" w:eastAsia="仿宋_GB2312" w:hint="eastAsia"/>
          <w:b/>
          <w:szCs w:val="30"/>
        </w:rPr>
        <w:t>本协议</w:t>
      </w:r>
      <w:r w:rsidRPr="00920787">
        <w:rPr>
          <w:rFonts w:ascii="仿宋_GB2312" w:eastAsia="仿宋_GB2312" w:hint="eastAsia"/>
          <w:szCs w:val="30"/>
        </w:rPr>
        <w:t>下</w:t>
      </w:r>
      <w:r w:rsidRPr="00920787">
        <w:rPr>
          <w:rFonts w:ascii="仿宋_GB2312" w:eastAsia="仿宋_GB2312" w:hint="eastAsia"/>
          <w:b/>
          <w:szCs w:val="30"/>
        </w:rPr>
        <w:t>交易</w:t>
      </w:r>
      <w:r w:rsidRPr="00920787">
        <w:rPr>
          <w:rFonts w:ascii="仿宋_GB2312" w:eastAsia="仿宋_GB2312" w:hint="eastAsia"/>
          <w:szCs w:val="30"/>
        </w:rPr>
        <w:t>的信息应承担保密义务，除以下情形外，未经对方事先书面同意，不</w:t>
      </w:r>
      <w:r w:rsidRPr="00920787">
        <w:rPr>
          <w:rFonts w:ascii="仿宋_GB2312" w:eastAsia="仿宋_GB2312" w:hint="eastAsia"/>
          <w:szCs w:val="30"/>
        </w:rPr>
        <w:lastRenderedPageBreak/>
        <w:t>得向任何其他方披露：</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（1）交易一方按照法律法规、监管机构、行业自律组织的要求进行披露；</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（2）交易一方按照法院、仲裁机构或者任何司法程序的要求进行披露；</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（3）交易</w:t>
      </w:r>
      <w:proofErr w:type="gramStart"/>
      <w:r w:rsidRPr="00920787">
        <w:rPr>
          <w:rFonts w:ascii="仿宋_GB2312" w:eastAsia="仿宋_GB2312" w:hint="eastAsia"/>
          <w:szCs w:val="30"/>
        </w:rPr>
        <w:t>一</w:t>
      </w:r>
      <w:proofErr w:type="gramEnd"/>
      <w:r w:rsidRPr="00920787">
        <w:rPr>
          <w:rFonts w:ascii="仿宋_GB2312" w:eastAsia="仿宋_GB2312" w:hint="eastAsia"/>
          <w:szCs w:val="30"/>
        </w:rPr>
        <w:t>方向其委托的会计师事务所、律师事务所、财务顾问等中介机构进行披露，但该方应促使该中介机构承诺承担保密义务。</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在上述情形下，交易一方仅应提供法律法规、司法程序、监管机构、行业自律组织或者中介机构要求披露的那部分信息。</w:t>
      </w:r>
    </w:p>
    <w:p w:rsidR="00423E48" w:rsidRPr="00920787" w:rsidRDefault="00423E48" w:rsidP="00423E48">
      <w:pPr>
        <w:adjustRightInd w:val="0"/>
        <w:snapToGrid w:val="0"/>
        <w:spacing w:before="100" w:beforeAutospacing="1" w:after="100" w:afterAutospacing="1" w:line="560" w:lineRule="exact"/>
        <w:ind w:firstLineChars="196" w:firstLine="588"/>
        <w:rPr>
          <w:rFonts w:ascii="仿宋_GB2312" w:eastAsia="仿宋_GB2312"/>
          <w:b/>
          <w:szCs w:val="30"/>
        </w:rPr>
      </w:pPr>
      <w:r w:rsidRPr="00920787">
        <w:rPr>
          <w:rFonts w:ascii="仿宋_GB2312" w:eastAsia="仿宋_GB2312" w:hint="eastAsia"/>
          <w:szCs w:val="30"/>
        </w:rPr>
        <w:t>13.8</w:t>
      </w:r>
      <w:r w:rsidRPr="00920787">
        <w:rPr>
          <w:rFonts w:ascii="仿宋_GB2312" w:eastAsia="仿宋_GB2312" w:hint="eastAsia"/>
          <w:b/>
          <w:szCs w:val="30"/>
        </w:rPr>
        <w:t xml:space="preserve">  合同权利义务的转让</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hAnsi="宋体" w:cs="宋体"/>
          <w:color w:val="000000"/>
          <w:szCs w:val="30"/>
          <w:lang w:val="en-GB"/>
        </w:rPr>
      </w:pPr>
      <w:r w:rsidRPr="00920787">
        <w:rPr>
          <w:rFonts w:ascii="仿宋_GB2312" w:eastAsia="仿宋_GB2312" w:hint="eastAsia"/>
          <w:szCs w:val="30"/>
        </w:rPr>
        <w:t>任何一方不得转让其在</w:t>
      </w:r>
      <w:r w:rsidRPr="00920787">
        <w:rPr>
          <w:rFonts w:ascii="仿宋_GB2312" w:eastAsia="仿宋_GB2312" w:hint="eastAsia"/>
          <w:b/>
          <w:szCs w:val="30"/>
        </w:rPr>
        <w:t>本协议</w:t>
      </w:r>
      <w:r w:rsidRPr="00920787">
        <w:rPr>
          <w:rFonts w:ascii="仿宋_GB2312" w:eastAsia="仿宋_GB2312" w:hint="eastAsia"/>
          <w:szCs w:val="30"/>
        </w:rPr>
        <w:t>或</w:t>
      </w:r>
      <w:r w:rsidRPr="00920787">
        <w:rPr>
          <w:rFonts w:ascii="仿宋_GB2312" w:eastAsia="仿宋_GB2312" w:hint="eastAsia"/>
          <w:b/>
          <w:szCs w:val="30"/>
        </w:rPr>
        <w:t>本协议</w:t>
      </w:r>
      <w:r w:rsidRPr="00920787">
        <w:rPr>
          <w:rFonts w:ascii="仿宋_GB2312" w:eastAsia="仿宋_GB2312" w:hint="eastAsia"/>
          <w:szCs w:val="30"/>
        </w:rPr>
        <w:t>下的任何权利、义务，否则该转让无效，但一方转让</w:t>
      </w:r>
      <w:r w:rsidRPr="00920787">
        <w:rPr>
          <w:rFonts w:ascii="仿宋_GB2312" w:eastAsia="仿宋_GB2312" w:hint="eastAsia"/>
          <w:b/>
          <w:szCs w:val="30"/>
        </w:rPr>
        <w:t>违约方</w:t>
      </w:r>
      <w:r w:rsidRPr="00920787">
        <w:rPr>
          <w:rFonts w:ascii="仿宋_GB2312" w:eastAsia="仿宋_GB2312" w:hint="eastAsia"/>
          <w:szCs w:val="30"/>
        </w:rPr>
        <w:t>向其支付的</w:t>
      </w:r>
      <w:r w:rsidRPr="00920787">
        <w:rPr>
          <w:rFonts w:ascii="仿宋_GB2312" w:eastAsia="仿宋_GB2312" w:hint="eastAsia"/>
          <w:b/>
          <w:szCs w:val="30"/>
        </w:rPr>
        <w:t>提前终止款项</w:t>
      </w:r>
      <w:r w:rsidRPr="00920787">
        <w:rPr>
          <w:rFonts w:ascii="仿宋_GB2312" w:eastAsia="仿宋_GB2312" w:hint="eastAsia"/>
          <w:szCs w:val="30"/>
        </w:rPr>
        <w:t>的全部或部分权益、与该权益相关的任何应付金额以及与第九条下权益有关的其他权利除外。</w:t>
      </w:r>
    </w:p>
    <w:p w:rsidR="00423E48" w:rsidRPr="00920787" w:rsidRDefault="00423E48" w:rsidP="00423E48">
      <w:pPr>
        <w:adjustRightInd w:val="0"/>
        <w:snapToGrid w:val="0"/>
        <w:spacing w:before="100" w:beforeAutospacing="1" w:after="100" w:afterAutospacing="1" w:line="560" w:lineRule="exact"/>
        <w:ind w:firstLineChars="196" w:firstLine="588"/>
        <w:rPr>
          <w:rFonts w:ascii="仿宋_GB2312" w:eastAsia="仿宋_GB2312" w:hAnsi="宋体" w:cs="宋体"/>
          <w:color w:val="000000"/>
          <w:szCs w:val="30"/>
        </w:rPr>
      </w:pPr>
      <w:r w:rsidRPr="00920787">
        <w:rPr>
          <w:rFonts w:ascii="仿宋_GB2312" w:eastAsia="仿宋_GB2312" w:hint="eastAsia"/>
          <w:szCs w:val="30"/>
        </w:rPr>
        <w:t>13.9</w:t>
      </w:r>
      <w:r w:rsidRPr="00920787">
        <w:rPr>
          <w:rFonts w:ascii="仿宋_GB2312" w:eastAsia="仿宋_GB2312" w:hint="eastAsia"/>
          <w:b/>
          <w:szCs w:val="30"/>
        </w:rPr>
        <w:t xml:space="preserve"> </w:t>
      </w:r>
      <w:r w:rsidRPr="00920787">
        <w:rPr>
          <w:rFonts w:ascii="仿宋_GB2312" w:eastAsia="仿宋_GB2312" w:hint="eastAsia"/>
          <w:b/>
          <w:kern w:val="0"/>
          <w:szCs w:val="30"/>
          <w:lang w:eastAsia="zh-TW"/>
        </w:rPr>
        <w:t xml:space="preserve"> </w:t>
      </w:r>
      <w:r w:rsidRPr="00920787">
        <w:rPr>
          <w:rFonts w:ascii="仿宋_GB2312" w:eastAsia="仿宋_GB2312" w:hAnsi="宋体" w:cs="宋体" w:hint="eastAsia"/>
          <w:color w:val="000000"/>
          <w:szCs w:val="30"/>
        </w:rPr>
        <w:t>在有一个</w:t>
      </w:r>
      <w:r w:rsidRPr="00920787">
        <w:rPr>
          <w:rFonts w:ascii="仿宋_GB2312" w:eastAsia="仿宋_GB2312" w:hAnsi="宋体" w:cs="宋体" w:hint="eastAsia"/>
          <w:b/>
          <w:color w:val="000000"/>
          <w:szCs w:val="30"/>
        </w:rPr>
        <w:t>违约方</w:t>
      </w:r>
      <w:r w:rsidRPr="00920787">
        <w:rPr>
          <w:rFonts w:ascii="仿宋_GB2312" w:eastAsia="仿宋_GB2312" w:hAnsi="宋体" w:cs="宋体" w:hint="eastAsia"/>
          <w:color w:val="000000"/>
          <w:szCs w:val="30"/>
        </w:rPr>
        <w:t>的情况下，或者发生了使</w:t>
      </w:r>
      <w:r w:rsidRPr="00920787">
        <w:rPr>
          <w:rFonts w:ascii="仿宋_GB2312" w:eastAsia="仿宋_GB2312" w:hAnsi="宋体" w:cs="宋体" w:hint="eastAsia"/>
          <w:b/>
          <w:color w:val="000000"/>
          <w:szCs w:val="30"/>
        </w:rPr>
        <w:t>本协议</w:t>
      </w:r>
      <w:r w:rsidRPr="00920787">
        <w:rPr>
          <w:rFonts w:ascii="仿宋_GB2312" w:eastAsia="仿宋_GB2312" w:hAnsi="宋体" w:cs="宋体" w:hint="eastAsia"/>
          <w:color w:val="000000"/>
          <w:szCs w:val="30"/>
        </w:rPr>
        <w:t>下全部交易成为</w:t>
      </w:r>
      <w:r w:rsidRPr="00920787">
        <w:rPr>
          <w:rFonts w:ascii="仿宋_GB2312" w:eastAsia="仿宋_GB2312" w:hAnsi="宋体" w:cs="宋体" w:hint="eastAsia"/>
          <w:b/>
          <w:color w:val="000000"/>
          <w:szCs w:val="30"/>
        </w:rPr>
        <w:t>被终止交易</w:t>
      </w:r>
      <w:r w:rsidRPr="00920787">
        <w:rPr>
          <w:rFonts w:ascii="仿宋_GB2312" w:eastAsia="仿宋_GB2312" w:hAnsi="宋体" w:cs="宋体" w:hint="eastAsia"/>
          <w:color w:val="000000"/>
          <w:szCs w:val="30"/>
        </w:rPr>
        <w:t>的</w:t>
      </w:r>
      <w:r w:rsidRPr="00920787">
        <w:rPr>
          <w:rFonts w:ascii="仿宋_GB2312" w:eastAsia="仿宋_GB2312" w:hAnsi="宋体" w:cs="宋体" w:hint="eastAsia"/>
          <w:b/>
          <w:color w:val="000000"/>
          <w:szCs w:val="30"/>
        </w:rPr>
        <w:t>终止事件</w:t>
      </w:r>
      <w:r w:rsidRPr="00920787">
        <w:rPr>
          <w:rFonts w:ascii="仿宋_GB2312" w:eastAsia="仿宋_GB2312" w:hAnsi="宋体" w:cs="宋体" w:hint="eastAsia"/>
          <w:color w:val="000000"/>
          <w:szCs w:val="30"/>
        </w:rPr>
        <w:t>并且只有一个</w:t>
      </w:r>
      <w:r w:rsidRPr="00920787">
        <w:rPr>
          <w:rFonts w:ascii="仿宋_GB2312" w:eastAsia="仿宋_GB2312" w:hAnsi="宋体" w:cs="宋体" w:hint="eastAsia"/>
          <w:b/>
          <w:color w:val="000000"/>
          <w:szCs w:val="30"/>
        </w:rPr>
        <w:t>受影响方</w:t>
      </w:r>
      <w:r w:rsidRPr="00920787">
        <w:rPr>
          <w:rFonts w:ascii="仿宋_GB2312" w:eastAsia="仿宋_GB2312" w:hAnsi="宋体" w:cs="宋体" w:hint="eastAsia"/>
          <w:color w:val="000000"/>
          <w:szCs w:val="30"/>
        </w:rPr>
        <w:t>的情况下，</w:t>
      </w:r>
      <w:r w:rsidRPr="00920787">
        <w:rPr>
          <w:rFonts w:ascii="仿宋_GB2312" w:eastAsia="仿宋_GB2312" w:hAnsi="宋体" w:cs="宋体" w:hint="eastAsia"/>
          <w:b/>
          <w:color w:val="000000"/>
          <w:szCs w:val="30"/>
        </w:rPr>
        <w:t>守约方</w:t>
      </w:r>
      <w:r w:rsidRPr="00920787">
        <w:rPr>
          <w:rFonts w:ascii="仿宋_GB2312" w:eastAsia="仿宋_GB2312" w:hAnsi="宋体" w:cs="宋体" w:hint="eastAsia"/>
          <w:color w:val="000000"/>
          <w:szCs w:val="30"/>
        </w:rPr>
        <w:t>或</w:t>
      </w:r>
      <w:r w:rsidRPr="00920787">
        <w:rPr>
          <w:rFonts w:ascii="仿宋_GB2312" w:eastAsia="仿宋_GB2312" w:hAnsi="宋体" w:cs="宋体" w:hint="eastAsia"/>
          <w:b/>
          <w:color w:val="000000"/>
          <w:szCs w:val="30"/>
        </w:rPr>
        <w:t>非受影响方</w:t>
      </w:r>
      <w:r w:rsidRPr="00920787">
        <w:rPr>
          <w:rFonts w:ascii="仿宋_GB2312" w:eastAsia="仿宋_GB2312" w:hAnsi="宋体" w:cs="宋体" w:hint="eastAsia"/>
          <w:color w:val="000000"/>
          <w:szCs w:val="30"/>
        </w:rPr>
        <w:t>有权选择（无需提前通知</w:t>
      </w:r>
      <w:r w:rsidRPr="00920787">
        <w:rPr>
          <w:rFonts w:ascii="仿宋_GB2312" w:eastAsia="仿宋_GB2312" w:hAnsi="宋体" w:cs="宋体" w:hint="eastAsia"/>
          <w:b/>
          <w:color w:val="000000"/>
          <w:szCs w:val="30"/>
        </w:rPr>
        <w:t>违约方</w:t>
      </w:r>
      <w:r w:rsidRPr="00920787">
        <w:rPr>
          <w:rFonts w:ascii="仿宋_GB2312" w:eastAsia="仿宋_GB2312" w:hAnsi="宋体" w:cs="宋体" w:hint="eastAsia"/>
          <w:color w:val="000000"/>
          <w:szCs w:val="30"/>
        </w:rPr>
        <w:t>或</w:t>
      </w:r>
      <w:r w:rsidRPr="00920787">
        <w:rPr>
          <w:rFonts w:ascii="仿宋_GB2312" w:eastAsia="仿宋_GB2312" w:hAnsi="宋体" w:cs="宋体" w:hint="eastAsia"/>
          <w:b/>
          <w:color w:val="000000"/>
          <w:szCs w:val="30"/>
        </w:rPr>
        <w:t>受影响方</w:t>
      </w:r>
      <w:r w:rsidRPr="00920787">
        <w:rPr>
          <w:rFonts w:ascii="仿宋_GB2312" w:eastAsia="仿宋_GB2312" w:hAnsi="宋体" w:cs="宋体" w:hint="eastAsia"/>
          <w:color w:val="000000"/>
          <w:szCs w:val="30"/>
        </w:rPr>
        <w:t>）将一方（“</w:t>
      </w:r>
      <w:r w:rsidRPr="00920787">
        <w:rPr>
          <w:rFonts w:ascii="仿宋_GB2312" w:eastAsia="仿宋_GB2312" w:hAnsi="宋体" w:cs="宋体" w:hint="eastAsia"/>
          <w:b/>
          <w:color w:val="000000"/>
          <w:szCs w:val="30"/>
        </w:rPr>
        <w:t>付款方</w:t>
      </w:r>
      <w:r w:rsidRPr="00920787">
        <w:rPr>
          <w:rFonts w:ascii="仿宋_GB2312" w:eastAsia="仿宋_GB2312" w:hAnsi="宋体" w:cs="宋体" w:hint="eastAsia"/>
          <w:color w:val="000000"/>
          <w:szCs w:val="30"/>
        </w:rPr>
        <w:t>”）应向另一方（“</w:t>
      </w:r>
      <w:r w:rsidRPr="00920787">
        <w:rPr>
          <w:rFonts w:ascii="仿宋_GB2312" w:eastAsia="仿宋_GB2312" w:hAnsi="宋体" w:cs="宋体" w:hint="eastAsia"/>
          <w:b/>
          <w:color w:val="000000"/>
          <w:szCs w:val="30"/>
        </w:rPr>
        <w:t>收款方</w:t>
      </w:r>
      <w:r w:rsidRPr="00920787">
        <w:rPr>
          <w:rFonts w:ascii="仿宋_GB2312" w:eastAsia="仿宋_GB2312" w:hAnsi="宋体" w:cs="宋体" w:hint="eastAsia"/>
          <w:color w:val="000000"/>
          <w:szCs w:val="30"/>
        </w:rPr>
        <w:t>”）支付的任何</w:t>
      </w:r>
      <w:r w:rsidRPr="00920787">
        <w:rPr>
          <w:rFonts w:ascii="仿宋_GB2312" w:eastAsia="仿宋_GB2312" w:hAnsi="宋体" w:cs="宋体" w:hint="eastAsia"/>
          <w:b/>
          <w:color w:val="000000"/>
          <w:szCs w:val="30"/>
        </w:rPr>
        <w:t>提前终止款项</w:t>
      </w:r>
      <w:r w:rsidRPr="00920787">
        <w:rPr>
          <w:rFonts w:ascii="仿宋_GB2312" w:eastAsia="仿宋_GB2312" w:hAnsi="宋体" w:cs="宋体" w:hint="eastAsia"/>
          <w:color w:val="000000"/>
          <w:szCs w:val="30"/>
        </w:rPr>
        <w:t>与</w:t>
      </w:r>
      <w:r w:rsidRPr="00920787">
        <w:rPr>
          <w:rFonts w:ascii="仿宋_GB2312" w:eastAsia="仿宋_GB2312" w:hAnsi="宋体" w:cs="宋体" w:hint="eastAsia"/>
          <w:b/>
          <w:color w:val="000000"/>
          <w:szCs w:val="30"/>
        </w:rPr>
        <w:t>收款方</w:t>
      </w:r>
      <w:r w:rsidRPr="00920787">
        <w:rPr>
          <w:rFonts w:ascii="仿宋_GB2312" w:eastAsia="仿宋_GB2312" w:hAnsi="宋体" w:cs="宋体" w:hint="eastAsia"/>
          <w:color w:val="000000"/>
          <w:szCs w:val="30"/>
        </w:rPr>
        <w:t>应向</w:t>
      </w:r>
      <w:r w:rsidRPr="00920787">
        <w:rPr>
          <w:rFonts w:ascii="仿宋_GB2312" w:eastAsia="仿宋_GB2312" w:hAnsi="宋体" w:cs="宋体" w:hint="eastAsia"/>
          <w:b/>
          <w:color w:val="000000"/>
          <w:szCs w:val="30"/>
        </w:rPr>
        <w:t>付款方</w:t>
      </w:r>
      <w:r w:rsidRPr="00920787">
        <w:rPr>
          <w:rFonts w:ascii="仿宋_GB2312" w:eastAsia="仿宋_GB2312" w:hAnsi="宋体" w:cs="宋体" w:hint="eastAsia"/>
          <w:color w:val="000000"/>
          <w:szCs w:val="30"/>
        </w:rPr>
        <w:t>支付的任何其他金额（“</w:t>
      </w:r>
      <w:r w:rsidRPr="00920787">
        <w:rPr>
          <w:rFonts w:ascii="仿宋_GB2312" w:eastAsia="仿宋_GB2312" w:hAnsi="宋体" w:cs="宋体" w:hint="eastAsia"/>
          <w:b/>
          <w:color w:val="000000"/>
          <w:szCs w:val="30"/>
        </w:rPr>
        <w:t>其他金额</w:t>
      </w:r>
      <w:r w:rsidRPr="00920787">
        <w:rPr>
          <w:rFonts w:ascii="仿宋_GB2312" w:eastAsia="仿宋_GB2312" w:hAnsi="宋体" w:cs="宋体" w:hint="eastAsia"/>
          <w:color w:val="000000"/>
          <w:szCs w:val="30"/>
        </w:rPr>
        <w:t>”）（无论是否产生于</w:t>
      </w:r>
      <w:r w:rsidRPr="00920787">
        <w:rPr>
          <w:rFonts w:ascii="仿宋_GB2312" w:eastAsia="仿宋_GB2312" w:hAnsi="宋体" w:cs="宋体" w:hint="eastAsia"/>
          <w:b/>
          <w:color w:val="000000"/>
          <w:szCs w:val="30"/>
        </w:rPr>
        <w:t>本协议</w:t>
      </w:r>
      <w:r w:rsidRPr="00920787">
        <w:rPr>
          <w:rFonts w:ascii="仿宋_GB2312" w:eastAsia="仿宋_GB2312" w:hAnsi="宋体" w:cs="宋体" w:hint="eastAsia"/>
          <w:color w:val="000000"/>
          <w:szCs w:val="30"/>
        </w:rPr>
        <w:t>下，无论是否到期，无论其币</w:t>
      </w:r>
      <w:r w:rsidRPr="00920787">
        <w:rPr>
          <w:rFonts w:ascii="仿宋_GB2312" w:eastAsia="仿宋_GB2312" w:hAnsi="宋体" w:cs="宋体" w:hint="eastAsia"/>
          <w:color w:val="000000"/>
          <w:szCs w:val="30"/>
        </w:rPr>
        <w:lastRenderedPageBreak/>
        <w:t>种、支付地和入账地点如何）进行</w:t>
      </w:r>
      <w:proofErr w:type="gramStart"/>
      <w:r w:rsidRPr="00920787">
        <w:rPr>
          <w:rFonts w:ascii="仿宋_GB2312" w:eastAsia="仿宋_GB2312" w:hAnsi="宋体" w:cs="宋体" w:hint="eastAsia"/>
          <w:color w:val="000000"/>
          <w:szCs w:val="30"/>
        </w:rPr>
        <w:t>抵销</w:t>
      </w:r>
      <w:proofErr w:type="gramEnd"/>
      <w:r w:rsidRPr="00920787">
        <w:rPr>
          <w:rFonts w:ascii="仿宋_GB2312" w:eastAsia="仿宋_GB2312" w:hAnsi="宋体" w:cs="宋体" w:hint="eastAsia"/>
          <w:color w:val="000000"/>
          <w:szCs w:val="30"/>
        </w:rPr>
        <w:t>。就被如此</w:t>
      </w:r>
      <w:proofErr w:type="gramStart"/>
      <w:r w:rsidRPr="00920787">
        <w:rPr>
          <w:rFonts w:ascii="仿宋_GB2312" w:eastAsia="仿宋_GB2312" w:hAnsi="宋体" w:cs="宋体" w:hint="eastAsia"/>
          <w:color w:val="000000"/>
          <w:szCs w:val="30"/>
        </w:rPr>
        <w:t>抵销</w:t>
      </w:r>
      <w:proofErr w:type="gramEnd"/>
      <w:r w:rsidRPr="00920787">
        <w:rPr>
          <w:rFonts w:ascii="仿宋_GB2312" w:eastAsia="仿宋_GB2312" w:hAnsi="宋体" w:cs="宋体" w:hint="eastAsia"/>
          <w:color w:val="000000"/>
          <w:szCs w:val="30"/>
        </w:rPr>
        <w:t>的</w:t>
      </w:r>
      <w:r w:rsidRPr="00920787">
        <w:rPr>
          <w:rFonts w:ascii="仿宋_GB2312" w:eastAsia="仿宋_GB2312" w:hAnsi="宋体" w:cs="宋体" w:hint="eastAsia"/>
          <w:b/>
          <w:color w:val="000000"/>
          <w:szCs w:val="30"/>
        </w:rPr>
        <w:t>其他金额</w:t>
      </w:r>
      <w:r w:rsidRPr="00920787">
        <w:rPr>
          <w:rFonts w:ascii="仿宋_GB2312" w:eastAsia="仿宋_GB2312" w:hAnsi="宋体" w:cs="宋体" w:hint="eastAsia"/>
          <w:color w:val="000000"/>
          <w:szCs w:val="30"/>
        </w:rPr>
        <w:t>而言，该等</w:t>
      </w:r>
      <w:r w:rsidRPr="00920787">
        <w:rPr>
          <w:rFonts w:ascii="仿宋_GB2312" w:eastAsia="仿宋_GB2312" w:hAnsi="宋体" w:cs="宋体" w:hint="eastAsia"/>
          <w:b/>
          <w:color w:val="000000"/>
          <w:szCs w:val="30"/>
        </w:rPr>
        <w:t>其他金额</w:t>
      </w:r>
      <w:r w:rsidRPr="00920787">
        <w:rPr>
          <w:rFonts w:ascii="仿宋_GB2312" w:eastAsia="仿宋_GB2312" w:hAnsi="宋体" w:cs="宋体" w:hint="eastAsia"/>
          <w:color w:val="000000"/>
          <w:szCs w:val="30"/>
        </w:rPr>
        <w:t>的义务立即被全部解除。</w:t>
      </w:r>
      <w:r w:rsidRPr="00920787">
        <w:rPr>
          <w:rFonts w:ascii="仿宋_GB2312" w:eastAsia="仿宋_GB2312" w:hAnsi="宋体" w:cs="宋体" w:hint="eastAsia"/>
          <w:b/>
          <w:color w:val="000000"/>
          <w:szCs w:val="30"/>
        </w:rPr>
        <w:t>守约方</w:t>
      </w:r>
      <w:r w:rsidRPr="00920787">
        <w:rPr>
          <w:rFonts w:ascii="仿宋_GB2312" w:eastAsia="仿宋_GB2312" w:hAnsi="宋体" w:cs="宋体" w:hint="eastAsia"/>
          <w:color w:val="000000"/>
          <w:szCs w:val="30"/>
        </w:rPr>
        <w:t>或</w:t>
      </w:r>
      <w:r w:rsidRPr="00920787">
        <w:rPr>
          <w:rFonts w:ascii="仿宋_GB2312" w:eastAsia="仿宋_GB2312" w:hAnsi="宋体" w:cs="宋体" w:hint="eastAsia"/>
          <w:b/>
          <w:color w:val="000000"/>
          <w:szCs w:val="30"/>
        </w:rPr>
        <w:t>非受影响方</w:t>
      </w:r>
      <w:r w:rsidRPr="00920787">
        <w:rPr>
          <w:rFonts w:ascii="仿宋_GB2312" w:eastAsia="仿宋_GB2312" w:hAnsi="宋体" w:cs="宋体" w:hint="eastAsia"/>
          <w:color w:val="000000"/>
          <w:szCs w:val="30"/>
        </w:rPr>
        <w:t>（依实际情况而定）应当向</w:t>
      </w:r>
      <w:r w:rsidRPr="00920787">
        <w:rPr>
          <w:rFonts w:ascii="仿宋_GB2312" w:eastAsia="仿宋_GB2312" w:hAnsi="宋体" w:cs="宋体" w:hint="eastAsia"/>
          <w:b/>
          <w:color w:val="000000"/>
          <w:szCs w:val="30"/>
        </w:rPr>
        <w:t>违约方</w:t>
      </w:r>
      <w:r w:rsidRPr="00920787">
        <w:rPr>
          <w:rFonts w:ascii="仿宋_GB2312" w:eastAsia="仿宋_GB2312" w:hAnsi="宋体" w:cs="宋体" w:hint="eastAsia"/>
          <w:color w:val="000000"/>
          <w:szCs w:val="30"/>
        </w:rPr>
        <w:t>或</w:t>
      </w:r>
      <w:r w:rsidRPr="00920787">
        <w:rPr>
          <w:rFonts w:ascii="仿宋_GB2312" w:eastAsia="仿宋_GB2312" w:hAnsi="宋体" w:cs="宋体" w:hint="eastAsia"/>
          <w:b/>
          <w:color w:val="000000"/>
          <w:szCs w:val="30"/>
        </w:rPr>
        <w:t>受影响方</w:t>
      </w:r>
      <w:r w:rsidRPr="00920787">
        <w:rPr>
          <w:rFonts w:ascii="仿宋_GB2312" w:eastAsia="仿宋_GB2312" w:hAnsi="宋体" w:cs="宋体" w:hint="eastAsia"/>
          <w:color w:val="000000"/>
          <w:szCs w:val="30"/>
        </w:rPr>
        <w:t>（依实际情况而定）按照</w:t>
      </w:r>
      <w:r w:rsidRPr="00920787">
        <w:rPr>
          <w:rFonts w:ascii="仿宋_GB2312" w:eastAsia="仿宋_GB2312" w:hAnsi="宋体" w:cs="宋体" w:hint="eastAsia"/>
          <w:b/>
          <w:color w:val="000000"/>
          <w:szCs w:val="30"/>
        </w:rPr>
        <w:t>主协议</w:t>
      </w:r>
      <w:r w:rsidRPr="00920787">
        <w:rPr>
          <w:rFonts w:ascii="仿宋_GB2312" w:eastAsia="仿宋_GB2312" w:hAnsi="宋体" w:cs="宋体" w:hint="eastAsia"/>
          <w:color w:val="000000"/>
          <w:szCs w:val="30"/>
        </w:rPr>
        <w:t>第12.1.1条的规定就</w:t>
      </w:r>
      <w:proofErr w:type="gramStart"/>
      <w:r w:rsidRPr="00920787">
        <w:rPr>
          <w:rFonts w:ascii="仿宋_GB2312" w:eastAsia="仿宋_GB2312" w:hAnsi="宋体" w:cs="宋体" w:hint="eastAsia"/>
          <w:color w:val="000000"/>
          <w:szCs w:val="30"/>
        </w:rPr>
        <w:t>抵销</w:t>
      </w:r>
      <w:proofErr w:type="gramEnd"/>
      <w:r w:rsidRPr="00920787">
        <w:rPr>
          <w:rFonts w:ascii="仿宋_GB2312" w:eastAsia="仿宋_GB2312" w:hAnsi="宋体" w:cs="宋体" w:hint="eastAsia"/>
          <w:color w:val="000000"/>
          <w:szCs w:val="30"/>
        </w:rPr>
        <w:t>发送通知。</w:t>
      </w:r>
    </w:p>
    <w:p w:rsidR="00423E48" w:rsidRPr="00920787" w:rsidRDefault="00423E48" w:rsidP="00423E48">
      <w:pPr>
        <w:adjustRightInd w:val="0"/>
        <w:snapToGrid w:val="0"/>
        <w:spacing w:before="100" w:beforeAutospacing="1" w:after="100" w:afterAutospacing="1" w:line="560" w:lineRule="exact"/>
        <w:ind w:firstLineChars="196" w:firstLine="588"/>
        <w:rPr>
          <w:rFonts w:ascii="仿宋_GB2312" w:eastAsia="仿宋_GB2312"/>
          <w:b/>
          <w:szCs w:val="30"/>
        </w:rPr>
      </w:pPr>
      <w:r w:rsidRPr="00920787">
        <w:rPr>
          <w:rFonts w:ascii="仿宋_GB2312" w:eastAsia="仿宋_GB2312" w:hint="eastAsia"/>
          <w:szCs w:val="30"/>
        </w:rPr>
        <w:t xml:space="preserve">13.10 </w:t>
      </w:r>
      <w:r w:rsidRPr="00920787">
        <w:rPr>
          <w:rFonts w:ascii="仿宋_GB2312" w:eastAsia="仿宋_GB2312" w:hint="eastAsia"/>
          <w:b/>
          <w:szCs w:val="30"/>
        </w:rPr>
        <w:t xml:space="preserve"> 电话录音</w:t>
      </w:r>
    </w:p>
    <w:p w:rsidR="00423E48" w:rsidRPr="00920787" w:rsidRDefault="00423E48" w:rsidP="00423E48">
      <w:pPr>
        <w:adjustRightInd w:val="0"/>
        <w:snapToGrid w:val="0"/>
        <w:spacing w:before="100" w:beforeAutospacing="1" w:after="100" w:afterAutospacing="1" w:line="560" w:lineRule="exact"/>
        <w:ind w:firstLineChars="196" w:firstLine="588"/>
        <w:rPr>
          <w:rFonts w:ascii="仿宋_GB2312" w:eastAsia="仿宋_GB2312"/>
          <w:szCs w:val="30"/>
        </w:rPr>
      </w:pPr>
      <w:r w:rsidRPr="00920787">
        <w:rPr>
          <w:rFonts w:ascii="仿宋_GB2312" w:eastAsia="仿宋_GB2312" w:hint="eastAsia"/>
          <w:szCs w:val="30"/>
        </w:rPr>
        <w:t>交易一方可根据交易双方在</w:t>
      </w:r>
      <w:r w:rsidRPr="00920787">
        <w:rPr>
          <w:rFonts w:ascii="仿宋_GB2312" w:eastAsia="仿宋_GB2312" w:hint="eastAsia"/>
          <w:b/>
          <w:szCs w:val="30"/>
        </w:rPr>
        <w:t>补充协议</w:t>
      </w:r>
      <w:r w:rsidRPr="00920787">
        <w:rPr>
          <w:rFonts w:ascii="仿宋_GB2312" w:eastAsia="仿宋_GB2312" w:hint="eastAsia"/>
          <w:szCs w:val="30"/>
        </w:rPr>
        <w:t>中电话录音相关事项的约定，对交易双方之间就</w:t>
      </w:r>
      <w:r w:rsidRPr="00920787">
        <w:rPr>
          <w:rFonts w:ascii="仿宋_GB2312" w:eastAsia="仿宋_GB2312" w:hint="eastAsia"/>
          <w:b/>
          <w:szCs w:val="30"/>
        </w:rPr>
        <w:t>本协议</w:t>
      </w:r>
      <w:r w:rsidRPr="00920787">
        <w:rPr>
          <w:rFonts w:ascii="仿宋_GB2312" w:eastAsia="仿宋_GB2312" w:hint="eastAsia"/>
          <w:szCs w:val="30"/>
        </w:rPr>
        <w:t>项下</w:t>
      </w:r>
      <w:r w:rsidRPr="00920787">
        <w:rPr>
          <w:rFonts w:ascii="仿宋_GB2312" w:eastAsia="仿宋_GB2312" w:hint="eastAsia"/>
          <w:b/>
          <w:szCs w:val="30"/>
        </w:rPr>
        <w:t>交易</w:t>
      </w:r>
      <w:r w:rsidRPr="00920787">
        <w:rPr>
          <w:rFonts w:ascii="仿宋_GB2312" w:eastAsia="仿宋_GB2312" w:hint="eastAsia"/>
          <w:szCs w:val="30"/>
        </w:rPr>
        <w:t>或任何潜在</w:t>
      </w:r>
      <w:r w:rsidRPr="00920787">
        <w:rPr>
          <w:rFonts w:ascii="仿宋_GB2312" w:eastAsia="仿宋_GB2312" w:hint="eastAsia"/>
          <w:b/>
          <w:szCs w:val="30"/>
        </w:rPr>
        <w:t>交易</w:t>
      </w:r>
      <w:r w:rsidRPr="00920787">
        <w:rPr>
          <w:rFonts w:ascii="仿宋_GB2312" w:eastAsia="仿宋_GB2312" w:hint="eastAsia"/>
          <w:szCs w:val="30"/>
        </w:rPr>
        <w:t>的电话交谈进行录音，并可在不违反中国法律的前提下在争议解决过程中出具该等录音作为证据。</w:t>
      </w:r>
    </w:p>
    <w:p w:rsidR="00423E48" w:rsidRPr="00920787" w:rsidRDefault="00423E48" w:rsidP="00423E48">
      <w:pPr>
        <w:pStyle w:val="10"/>
        <w:adjustRightInd w:val="0"/>
        <w:snapToGrid w:val="0"/>
        <w:spacing w:beforeLines="0" w:beforeAutospacing="1" w:after="100" w:afterAutospacing="1" w:line="560" w:lineRule="exact"/>
        <w:ind w:firstLine="602"/>
        <w:rPr>
          <w:rFonts w:ascii="仿宋_GB2312" w:eastAsia="仿宋_GB2312"/>
          <w:sz w:val="30"/>
          <w:szCs w:val="30"/>
        </w:rPr>
      </w:pPr>
      <w:bookmarkStart w:id="15" w:name="_Toc349818553"/>
      <w:r w:rsidRPr="00920787">
        <w:rPr>
          <w:rFonts w:ascii="仿宋_GB2312" w:eastAsia="仿宋_GB2312" w:hint="eastAsia"/>
          <w:sz w:val="30"/>
          <w:szCs w:val="30"/>
        </w:rPr>
        <w:t>第十四条  定义</w:t>
      </w:r>
      <w:bookmarkEnd w:id="15"/>
    </w:p>
    <w:p w:rsidR="00423E48" w:rsidRDefault="00423E48" w:rsidP="00423E48">
      <w:pPr>
        <w:adjustRightInd w:val="0"/>
        <w:snapToGrid w:val="0"/>
        <w:spacing w:before="100" w:beforeAutospacing="1" w:after="100" w:afterAutospacing="1" w:line="560" w:lineRule="exact"/>
        <w:ind w:firstLineChars="200" w:firstLine="602"/>
        <w:rPr>
          <w:rFonts w:ascii="仿宋_GB2312" w:eastAsia="仿宋_GB2312"/>
          <w:kern w:val="0"/>
          <w:szCs w:val="30"/>
        </w:rPr>
      </w:pPr>
      <w:r w:rsidRPr="00920787">
        <w:rPr>
          <w:rFonts w:ascii="仿宋_GB2312" w:eastAsia="仿宋_GB2312" w:hint="eastAsia"/>
          <w:b/>
          <w:kern w:val="0"/>
          <w:szCs w:val="30"/>
        </w:rPr>
        <w:t>信用保护合约交易：</w:t>
      </w:r>
      <w:r w:rsidRPr="00920787">
        <w:rPr>
          <w:rFonts w:ascii="仿宋_GB2312" w:eastAsia="仿宋_GB2312" w:hint="eastAsia"/>
          <w:kern w:val="0"/>
          <w:szCs w:val="30"/>
        </w:rPr>
        <w:t>是指在中国证监会监管的证券期货市场开展的信用保护合约交易。</w:t>
      </w:r>
    </w:p>
    <w:p w:rsidR="00423E48" w:rsidRPr="00F51297" w:rsidRDefault="00423E48" w:rsidP="00423E48">
      <w:pPr>
        <w:adjustRightInd w:val="0"/>
        <w:snapToGrid w:val="0"/>
        <w:spacing w:before="100" w:beforeAutospacing="1" w:after="100" w:afterAutospacing="1" w:line="560" w:lineRule="exact"/>
        <w:ind w:firstLineChars="200" w:firstLine="602"/>
        <w:rPr>
          <w:rFonts w:ascii="仿宋_GB2312" w:eastAsia="仿宋_GB2312"/>
          <w:kern w:val="0"/>
          <w:szCs w:val="30"/>
        </w:rPr>
      </w:pPr>
      <w:r w:rsidRPr="00F51297">
        <w:rPr>
          <w:rFonts w:ascii="仿宋_GB2312" w:eastAsia="仿宋_GB2312" w:hint="eastAsia"/>
          <w:b/>
          <w:kern w:val="0"/>
          <w:szCs w:val="30"/>
        </w:rPr>
        <w:t>交易确认书：</w:t>
      </w:r>
      <w:r w:rsidRPr="00F51297">
        <w:rPr>
          <w:rFonts w:ascii="仿宋_GB2312" w:eastAsia="仿宋_GB2312" w:hint="eastAsia"/>
          <w:kern w:val="0"/>
          <w:szCs w:val="30"/>
        </w:rPr>
        <w:t>指交易双方协商一致后</w:t>
      </w:r>
      <w:r w:rsidRPr="00F51297">
        <w:rPr>
          <w:rFonts w:ascii="仿宋_GB2312" w:eastAsia="仿宋_GB2312" w:hint="eastAsia"/>
          <w:szCs w:val="30"/>
        </w:rPr>
        <w:t>，</w:t>
      </w:r>
      <w:r w:rsidRPr="00F51297">
        <w:rPr>
          <w:rFonts w:ascii="仿宋_GB2312" w:eastAsia="仿宋_GB2312" w:hint="eastAsia"/>
          <w:kern w:val="0"/>
          <w:szCs w:val="30"/>
        </w:rPr>
        <w:t>向交易所提交合约申报，交易所根据该申报信息所生成的交易确认文件。</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kern w:val="0"/>
          <w:szCs w:val="30"/>
        </w:rPr>
        <w:t>交易双方：</w:t>
      </w:r>
      <w:r w:rsidRPr="00920787">
        <w:rPr>
          <w:rFonts w:ascii="仿宋_GB2312" w:eastAsia="仿宋_GB2312" w:hint="eastAsia"/>
          <w:szCs w:val="30"/>
        </w:rPr>
        <w:t>在具体信用保护合约交易项下，指受本协议约束的双方当事人。</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b/>
          <w:szCs w:val="30"/>
        </w:rPr>
      </w:pPr>
      <w:r w:rsidRPr="00920787">
        <w:rPr>
          <w:rFonts w:ascii="仿宋_GB2312" w:eastAsia="仿宋_GB2312" w:hint="eastAsia"/>
          <w:b/>
          <w:szCs w:val="30"/>
        </w:rPr>
        <w:t>交易一方：</w:t>
      </w:r>
      <w:r w:rsidRPr="00920787">
        <w:rPr>
          <w:rFonts w:ascii="仿宋_GB2312" w:eastAsia="仿宋_GB2312" w:hint="eastAsia"/>
          <w:szCs w:val="30"/>
        </w:rPr>
        <w:t>指信用保护合约交易双方中的任何一方。</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关联方：</w:t>
      </w:r>
      <w:r w:rsidRPr="00920787">
        <w:rPr>
          <w:rFonts w:ascii="仿宋_GB2312" w:eastAsia="仿宋_GB2312" w:hint="eastAsia"/>
          <w:szCs w:val="30"/>
        </w:rPr>
        <w:t>除补充协议另有约定外，就交易一方而言，指直接或间接被其控制的实体、直接或间接对其进行控制的实体、或直接或间接与其受同</w:t>
      </w:r>
      <w:proofErr w:type="gramStart"/>
      <w:r w:rsidRPr="00920787">
        <w:rPr>
          <w:rFonts w:ascii="仿宋_GB2312" w:eastAsia="仿宋_GB2312" w:hint="eastAsia"/>
          <w:szCs w:val="30"/>
        </w:rPr>
        <w:t>一控制</w:t>
      </w:r>
      <w:proofErr w:type="gramEnd"/>
      <w:r w:rsidRPr="00920787">
        <w:rPr>
          <w:rFonts w:ascii="仿宋_GB2312" w:eastAsia="仿宋_GB2312" w:hint="eastAsia"/>
          <w:szCs w:val="30"/>
        </w:rPr>
        <w:t>人控制的实体。本定义中的“控制”是</w:t>
      </w:r>
      <w:r w:rsidRPr="00920787">
        <w:rPr>
          <w:rFonts w:ascii="仿宋_GB2312" w:eastAsia="仿宋_GB2312" w:hint="eastAsia"/>
          <w:szCs w:val="30"/>
        </w:rPr>
        <w:lastRenderedPageBreak/>
        <w:t>指控制方拥有被控制方的多数投票权。</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基准日：</w:t>
      </w:r>
      <w:r w:rsidRPr="00920787">
        <w:rPr>
          <w:rFonts w:ascii="仿宋_GB2312" w:eastAsia="仿宋_GB2312" w:hint="eastAsia"/>
          <w:szCs w:val="30"/>
        </w:rPr>
        <w:t>指提前终止日。若终止净额计算方诚信地认为以提前终止日为基准进行本协议下所有被终止交易的计算不具有商业合理性，则为商业上可合理进行计算的提前终止日之后尽可能早的一个或多个日期。</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交付日：</w:t>
      </w:r>
      <w:r w:rsidRPr="00920787">
        <w:rPr>
          <w:rFonts w:ascii="仿宋_GB2312" w:eastAsia="仿宋_GB2312" w:hint="eastAsia"/>
          <w:szCs w:val="30"/>
        </w:rPr>
        <w:t>指登记结算机构能够办理并完成本协议下交付的日期，或交易双方根据相关交易确认书的约定应办理实物交割的日期。</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交易日：</w:t>
      </w:r>
      <w:r w:rsidRPr="00920787">
        <w:rPr>
          <w:rFonts w:ascii="仿宋_GB2312" w:eastAsia="仿宋_GB2312" w:hint="eastAsia"/>
          <w:szCs w:val="30"/>
        </w:rPr>
        <w:t>指沪深证券交易所交易日。</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原定结算日：</w:t>
      </w:r>
      <w:r w:rsidRPr="00920787">
        <w:rPr>
          <w:rFonts w:ascii="仿宋_GB2312" w:eastAsia="仿宋_GB2312" w:hint="eastAsia"/>
          <w:szCs w:val="30"/>
        </w:rPr>
        <w:t>指根据第2.1条就某一交易需进行支付或交付的日期。</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提前终止日：</w:t>
      </w:r>
      <w:r w:rsidRPr="00920787">
        <w:rPr>
          <w:rFonts w:ascii="仿宋_GB2312" w:eastAsia="仿宋_GB2312" w:hint="eastAsia"/>
          <w:szCs w:val="30"/>
        </w:rPr>
        <w:t>指根据主协议第5.1条或第7.3条确定的被终止交易提前终止的日期。</w:t>
      </w:r>
    </w:p>
    <w:p w:rsidR="00423E48"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履约保障提供方：</w:t>
      </w:r>
      <w:r w:rsidRPr="00920787">
        <w:rPr>
          <w:rFonts w:ascii="仿宋_GB2312" w:eastAsia="仿宋_GB2312" w:hint="eastAsia"/>
          <w:szCs w:val="30"/>
        </w:rPr>
        <w:t>指补充协议中约定的提供履约保障的相关主体。</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0E5D46">
        <w:rPr>
          <w:rFonts w:ascii="仿宋_GB2312" w:eastAsia="仿宋_GB2312" w:hint="eastAsia"/>
          <w:b/>
          <w:szCs w:val="30"/>
        </w:rPr>
        <w:t>履约保障协议：</w:t>
      </w:r>
      <w:r w:rsidRPr="000E5D46">
        <w:rPr>
          <w:rFonts w:ascii="仿宋_GB2312" w:eastAsia="仿宋_GB2312" w:hint="eastAsia"/>
          <w:szCs w:val="30"/>
        </w:rPr>
        <w:t>指本协议中规定为履约保障协议的任何协议或</w:t>
      </w:r>
      <w:r w:rsidRPr="00EE5709">
        <w:rPr>
          <w:rFonts w:ascii="仿宋_GB2312" w:eastAsia="仿宋_GB2312" w:hint="eastAsia"/>
          <w:szCs w:val="30"/>
        </w:rPr>
        <w:t>约定</w:t>
      </w:r>
      <w:r>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违约事件：</w:t>
      </w:r>
      <w:r w:rsidRPr="00920787">
        <w:rPr>
          <w:rFonts w:ascii="仿宋_GB2312" w:eastAsia="仿宋_GB2312" w:hint="eastAsia"/>
          <w:szCs w:val="30"/>
        </w:rPr>
        <w:t>指根据主协议第四条及补充协议，被确定为“违约事件”的任一事件。</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潜在违约事件：</w:t>
      </w:r>
      <w:r w:rsidRPr="00920787">
        <w:rPr>
          <w:rFonts w:ascii="仿宋_GB2312" w:eastAsia="仿宋_GB2312" w:hint="eastAsia"/>
          <w:szCs w:val="30"/>
        </w:rPr>
        <w:t>指任何通过发送通知或随时间推移（或两种</w:t>
      </w:r>
      <w:r w:rsidRPr="00920787">
        <w:rPr>
          <w:rFonts w:ascii="仿宋_GB2312" w:eastAsia="仿宋_GB2312" w:hint="eastAsia"/>
          <w:szCs w:val="30"/>
        </w:rPr>
        <w:lastRenderedPageBreak/>
        <w:t>情况均发生）即可构成违约事件的任何事件。</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交叉违约触发金额：</w:t>
      </w:r>
      <w:r w:rsidRPr="00920787">
        <w:rPr>
          <w:rFonts w:ascii="仿宋_GB2312" w:eastAsia="仿宋_GB2312" w:hint="eastAsia"/>
          <w:szCs w:val="30"/>
        </w:rPr>
        <w:t>指补充协议中所列明的触发交叉违约条款的金额（如有）。</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终止事件：</w:t>
      </w:r>
      <w:r w:rsidRPr="00920787">
        <w:rPr>
          <w:rFonts w:ascii="仿宋_GB2312" w:eastAsia="仿宋_GB2312" w:hint="eastAsia"/>
          <w:szCs w:val="30"/>
        </w:rPr>
        <w:t>指根据主协议第六条及补充协议规定的不可抗力事件、因合并造成的资信降低或其他终止事件。</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其他终止事件：</w:t>
      </w:r>
      <w:r w:rsidRPr="00920787">
        <w:rPr>
          <w:rFonts w:ascii="仿宋_GB2312" w:eastAsia="仿宋_GB2312" w:hint="eastAsia"/>
          <w:szCs w:val="30"/>
        </w:rPr>
        <w:t>指补充协议和交易确认书中约定的其他终止事件。</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受影响交易：</w:t>
      </w:r>
      <w:r w:rsidRPr="00920787">
        <w:rPr>
          <w:rFonts w:ascii="仿宋_GB2312" w:eastAsia="仿宋_GB2312" w:hint="eastAsia"/>
          <w:szCs w:val="30"/>
        </w:rPr>
        <w:t>（1）在发生一项不可抗力事件时，指所有受该终止事件影响的交易（</w:t>
      </w:r>
      <w:proofErr w:type="gramStart"/>
      <w:r w:rsidRPr="00920787">
        <w:rPr>
          <w:rFonts w:ascii="仿宋_GB2312" w:eastAsia="仿宋_GB2312" w:hint="eastAsia"/>
          <w:szCs w:val="30"/>
        </w:rPr>
        <w:t>若相关</w:t>
      </w:r>
      <w:proofErr w:type="gramEnd"/>
      <w:r w:rsidRPr="00920787">
        <w:rPr>
          <w:rFonts w:ascii="仿宋_GB2312" w:eastAsia="仿宋_GB2312" w:hint="eastAsia"/>
          <w:szCs w:val="30"/>
        </w:rPr>
        <w:t>履约保障协议特指某些交易，则指该等交易；</w:t>
      </w:r>
      <w:proofErr w:type="gramStart"/>
      <w:r w:rsidRPr="00920787">
        <w:rPr>
          <w:rFonts w:ascii="仿宋_GB2312" w:eastAsia="仿宋_GB2312" w:hint="eastAsia"/>
          <w:szCs w:val="30"/>
        </w:rPr>
        <w:t>若相关</w:t>
      </w:r>
      <w:proofErr w:type="gramEnd"/>
      <w:r w:rsidRPr="00920787">
        <w:rPr>
          <w:rFonts w:ascii="仿宋_GB2312" w:eastAsia="仿宋_GB2312" w:hint="eastAsia"/>
          <w:szCs w:val="30"/>
        </w:rPr>
        <w:t>履约保障协议构成一笔交易的交易确认书，则指该笔交易），及（2）在发生任何其他的终止事件时，指所有交易。</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违约方/守约方：</w:t>
      </w:r>
      <w:r w:rsidRPr="00920787">
        <w:rPr>
          <w:rFonts w:ascii="仿宋_GB2312" w:eastAsia="仿宋_GB2312" w:hint="eastAsia"/>
          <w:szCs w:val="30"/>
        </w:rPr>
        <w:t>按照主协议第四条约定，发生某一项违约事件的交</w:t>
      </w:r>
      <w:proofErr w:type="gramStart"/>
      <w:r w:rsidRPr="00920787">
        <w:rPr>
          <w:rFonts w:ascii="仿宋_GB2312" w:eastAsia="仿宋_GB2312" w:hint="eastAsia"/>
          <w:szCs w:val="30"/>
        </w:rPr>
        <w:t>易一方</w:t>
      </w:r>
      <w:proofErr w:type="gramEnd"/>
      <w:r w:rsidRPr="00920787">
        <w:rPr>
          <w:rFonts w:ascii="仿宋_GB2312" w:eastAsia="仿宋_GB2312" w:hint="eastAsia"/>
          <w:szCs w:val="30"/>
        </w:rPr>
        <w:t>为违约方；就该项违约事件，另一方为守约方。</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受影响方：</w:t>
      </w:r>
      <w:r w:rsidRPr="00920787">
        <w:rPr>
          <w:rFonts w:ascii="仿宋_GB2312" w:eastAsia="仿宋_GB2312" w:hint="eastAsia"/>
          <w:szCs w:val="30"/>
        </w:rPr>
        <w:t>指主协议第六条项下指明为“受影响方”的交易一方。</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非受影响方：</w:t>
      </w:r>
      <w:r w:rsidRPr="00920787">
        <w:rPr>
          <w:rFonts w:ascii="仿宋_GB2312" w:eastAsia="仿宋_GB2312" w:hint="eastAsia"/>
          <w:szCs w:val="30"/>
        </w:rPr>
        <w:t>在主协议第六条项下，若仅有一个受影响方的，指另一方。</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特定交易：</w:t>
      </w:r>
      <w:r w:rsidRPr="00920787">
        <w:rPr>
          <w:rFonts w:ascii="仿宋_GB2312" w:eastAsia="仿宋_GB2312" w:hint="eastAsia"/>
          <w:szCs w:val="30"/>
        </w:rPr>
        <w:t>指交易一方（或其履约保障提供方）与交易另一方（或其履约保障提供方）之间当前存续或今后达成的本协议管</w:t>
      </w:r>
      <w:r w:rsidRPr="00920787">
        <w:rPr>
          <w:rFonts w:ascii="仿宋_GB2312" w:eastAsia="仿宋_GB2312" w:hint="eastAsia"/>
          <w:szCs w:val="30"/>
        </w:rPr>
        <w:lastRenderedPageBreak/>
        <w:t>辖范围之外的以一对一方式进行的信用保护合约交易或交易双方约定的其他交易。</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特定债务：</w:t>
      </w:r>
      <w:r w:rsidRPr="00920787">
        <w:rPr>
          <w:rFonts w:ascii="仿宋_GB2312" w:eastAsia="仿宋_GB2312" w:hint="eastAsia"/>
          <w:szCs w:val="30"/>
        </w:rPr>
        <w:t>指与借款有关的任何义务，不论是现在的或将来的、或有的或已发生的、作为主债、担保或其他形式的义务，除非补充协议另有约定。</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未付款项：</w:t>
      </w:r>
      <w:r w:rsidRPr="00920787">
        <w:rPr>
          <w:rFonts w:ascii="仿宋_GB2312" w:eastAsia="仿宋_GB2312" w:hint="eastAsia"/>
          <w:szCs w:val="30"/>
        </w:rPr>
        <w:t>指就一个提前终止日而言，任何一方欠付对方的款项应为以下各项之和：</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（1）就所有被终止交易而言，指根据第2.1条应于该提前终止日（含当日）之前向对方支付而未支付的款项，或原本应付但由于第2.2条的规定而未付的款项</w:t>
      </w:r>
      <w:r>
        <w:rPr>
          <w:rFonts w:ascii="仿宋_GB2312" w:eastAsia="仿宋_GB2312" w:hint="eastAsia"/>
          <w:szCs w:val="30"/>
        </w:rPr>
        <w:t>，或由第7</w:t>
      </w:r>
      <w:r>
        <w:rPr>
          <w:rFonts w:ascii="仿宋_GB2312" w:eastAsia="仿宋_GB2312"/>
          <w:szCs w:val="30"/>
        </w:rPr>
        <w:t>.5</w:t>
      </w:r>
      <w:r>
        <w:rPr>
          <w:rFonts w:ascii="仿宋_GB2312" w:eastAsia="仿宋_GB2312" w:hint="eastAsia"/>
          <w:szCs w:val="30"/>
        </w:rPr>
        <w:t>条的规定而延迟支付的款项</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（2）就每一笔被终止交易而言，对于第2.1条下每一笔应在该提前终止日（含当日）之前向对方交付而未交付的义务(或本应交付但因第2.2条</w:t>
      </w:r>
      <w:r>
        <w:rPr>
          <w:rFonts w:ascii="仿宋_GB2312" w:eastAsia="仿宋_GB2312" w:hint="eastAsia"/>
          <w:szCs w:val="30"/>
        </w:rPr>
        <w:t>或第7</w:t>
      </w:r>
      <w:r>
        <w:rPr>
          <w:rFonts w:ascii="仿宋_GB2312" w:eastAsia="仿宋_GB2312"/>
          <w:szCs w:val="30"/>
        </w:rPr>
        <w:t>.5</w:t>
      </w:r>
      <w:r>
        <w:rPr>
          <w:rFonts w:ascii="仿宋_GB2312" w:eastAsia="仿宋_GB2312" w:hint="eastAsia"/>
          <w:szCs w:val="30"/>
        </w:rPr>
        <w:t>条</w:t>
      </w:r>
      <w:r w:rsidRPr="00920787">
        <w:rPr>
          <w:rFonts w:ascii="仿宋_GB2312" w:eastAsia="仿宋_GB2312" w:hint="eastAsia"/>
          <w:szCs w:val="30"/>
        </w:rPr>
        <w:t>而未交付)，指相等于原本应交付的标的物的公允价值的金额；</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（3）如果提前终止日是由违约事件或其他终止事件导致，并且所有未完成交易成为受影响交易，则指该提前终止日前到期并截止该提前终止日尚未支付的任何提前终止款项。</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上述各项的未付款项均应</w:t>
      </w:r>
      <w:r w:rsidRPr="005F79CB">
        <w:rPr>
          <w:rFonts w:ascii="仿宋_GB2312" w:eastAsia="仿宋_GB2312" w:hint="eastAsia"/>
          <w:szCs w:val="30"/>
        </w:rPr>
        <w:t>包括根据第九条计算的利息和应</w:t>
      </w:r>
      <w:proofErr w:type="gramStart"/>
      <w:r w:rsidRPr="005F79CB">
        <w:rPr>
          <w:rFonts w:ascii="仿宋_GB2312" w:eastAsia="仿宋_GB2312" w:hint="eastAsia"/>
          <w:szCs w:val="30"/>
        </w:rPr>
        <w:t>作出</w:t>
      </w:r>
      <w:proofErr w:type="gramEnd"/>
      <w:r w:rsidRPr="005F79CB">
        <w:rPr>
          <w:rFonts w:ascii="仿宋_GB2312" w:eastAsia="仿宋_GB2312" w:hint="eastAsia"/>
          <w:szCs w:val="30"/>
        </w:rPr>
        <w:t>的其他补偿。</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proofErr w:type="gramStart"/>
      <w:r w:rsidRPr="00920787">
        <w:rPr>
          <w:rFonts w:ascii="仿宋_GB2312" w:eastAsia="仿宋_GB2312" w:hint="eastAsia"/>
          <w:szCs w:val="30"/>
        </w:rPr>
        <w:t>前述第</w:t>
      </w:r>
      <w:proofErr w:type="gramEnd"/>
      <w:r w:rsidRPr="00920787">
        <w:rPr>
          <w:rFonts w:ascii="仿宋_GB2312" w:eastAsia="仿宋_GB2312" w:hint="eastAsia"/>
          <w:szCs w:val="30"/>
        </w:rPr>
        <w:t>(2)款所指的任何交付标的物的公允价值为根据第</w:t>
      </w:r>
      <w:r w:rsidRPr="00920787">
        <w:rPr>
          <w:rFonts w:ascii="仿宋_GB2312" w:eastAsia="仿宋_GB2312" w:hint="eastAsia"/>
          <w:szCs w:val="30"/>
        </w:rPr>
        <w:lastRenderedPageBreak/>
        <w:t>5.2条和第7.4条关于提前终止的付款规定，由终止净额计算方以善意的方式并经合理的商业程序确定的该等交付标的物在原定结算日的公允价值。如交易双方均为终止净额计算方，则为交易双方按上述方法确定的公允价值的平均数。</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违约利率：</w:t>
      </w:r>
      <w:r w:rsidRPr="00920787">
        <w:rPr>
          <w:rFonts w:ascii="仿宋_GB2312" w:eastAsia="仿宋_GB2312" w:hint="eastAsia"/>
          <w:szCs w:val="30"/>
        </w:rPr>
        <w:t>指相当于在收款人为取得有关资金而支付的年利率的基础上再加1%的利率。</w:t>
      </w:r>
    </w:p>
    <w:p w:rsidR="00423E48" w:rsidRPr="00920787" w:rsidRDefault="00423E48" w:rsidP="00423E48">
      <w:pPr>
        <w:pStyle w:val="Default"/>
        <w:snapToGrid w:val="0"/>
        <w:spacing w:before="100" w:beforeAutospacing="1" w:after="100" w:afterAutospacing="1" w:line="560" w:lineRule="exact"/>
        <w:ind w:firstLineChars="200" w:firstLine="602"/>
        <w:rPr>
          <w:rFonts w:ascii="仿宋_GB2312" w:eastAsia="仿宋_GB2312" w:cs="Times New Roman"/>
          <w:sz w:val="30"/>
          <w:szCs w:val="30"/>
        </w:rPr>
      </w:pPr>
      <w:r w:rsidRPr="00920787">
        <w:rPr>
          <w:rFonts w:ascii="仿宋_GB2312" w:eastAsia="仿宋_GB2312" w:cs="Times New Roman" w:hint="eastAsia"/>
          <w:b/>
          <w:sz w:val="30"/>
          <w:szCs w:val="30"/>
        </w:rPr>
        <w:t>银行间利率</w:t>
      </w:r>
      <w:r w:rsidRPr="00920787">
        <w:rPr>
          <w:rFonts w:ascii="仿宋_GB2312" w:eastAsia="仿宋_GB2312" w:cs="仿宋_GB2312" w:hint="eastAsia"/>
          <w:b/>
          <w:sz w:val="30"/>
          <w:szCs w:val="30"/>
        </w:rPr>
        <w:t>：</w:t>
      </w:r>
      <w:r w:rsidRPr="00920787">
        <w:rPr>
          <w:rFonts w:ascii="仿宋_GB2312" w:eastAsia="仿宋_GB2312" w:cs="Times New Roman" w:hint="eastAsia"/>
          <w:sz w:val="30"/>
          <w:szCs w:val="30"/>
        </w:rPr>
        <w:t>就每一个计息日而言，指中国人民银行授权全国银行间同业拆借中心发布的上海银行间同业拆放利率（</w:t>
      </w:r>
      <w:proofErr w:type="spellStart"/>
      <w:r w:rsidRPr="00920787">
        <w:rPr>
          <w:rFonts w:ascii="仿宋_GB2312" w:eastAsia="仿宋_GB2312" w:cs="Times New Roman" w:hint="eastAsia"/>
          <w:sz w:val="30"/>
          <w:szCs w:val="30"/>
        </w:rPr>
        <w:t>Shibor</w:t>
      </w:r>
      <w:proofErr w:type="spellEnd"/>
      <w:r w:rsidRPr="00920787">
        <w:rPr>
          <w:rFonts w:ascii="仿宋_GB2312" w:eastAsia="仿宋_GB2312" w:cs="Times New Roman" w:hint="eastAsia"/>
          <w:sz w:val="30"/>
          <w:szCs w:val="30"/>
        </w:rPr>
        <w:t>）中的隔夜利率。</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守约利率：</w:t>
      </w:r>
      <w:r w:rsidRPr="00920787">
        <w:rPr>
          <w:rFonts w:ascii="仿宋_GB2312" w:eastAsia="仿宋_GB2312" w:hint="eastAsia"/>
          <w:szCs w:val="30"/>
        </w:rPr>
        <w:t>指守约方合理证明的其作为资金拆入方从相关银行间市场上的一家主要银行得到的隔夜拆放利率，该银行由守约方选择，但其报价应是能够合理反映守约方在相关市场上资金拆借成本的有代表性报价。若守约利率高于银行间利率，则守约利率为银行间利率。</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被终止交易：</w:t>
      </w:r>
      <w:r w:rsidRPr="00920787">
        <w:rPr>
          <w:rFonts w:ascii="仿宋_GB2312" w:eastAsia="仿宋_GB2312" w:hint="eastAsia"/>
          <w:szCs w:val="30"/>
        </w:rPr>
        <w:t>就某个提前终止日而言，指以下情形的交易：（1）若因不可抗力事件导致，指根据第7.1条规定发出的通知所指明的所有受影响交易；（2）若因其他的终止事件导致，指所有受影响交易；（3）若因违约事件导致，指在载明提前终止日的通知生效之前仍然存续的所有交易，或在适用自动提前终止的情形下该提前终止日之前仍然存续的所有交易。</w:t>
      </w:r>
    </w:p>
    <w:p w:rsidR="00423E48" w:rsidRPr="00920787" w:rsidRDefault="00423E48" w:rsidP="00423E48">
      <w:pPr>
        <w:adjustRightInd w:val="0"/>
        <w:snapToGrid w:val="0"/>
        <w:spacing w:before="100" w:beforeAutospacing="1" w:after="100" w:afterAutospacing="1" w:line="560" w:lineRule="exact"/>
        <w:ind w:firstLineChars="196" w:firstLine="590"/>
        <w:rPr>
          <w:rFonts w:ascii="仿宋_GB2312" w:eastAsia="仿宋_GB2312"/>
          <w:szCs w:val="30"/>
        </w:rPr>
      </w:pPr>
      <w:r w:rsidRPr="00920787">
        <w:rPr>
          <w:rFonts w:ascii="仿宋_GB2312" w:eastAsia="仿宋_GB2312" w:hint="eastAsia"/>
          <w:b/>
          <w:szCs w:val="30"/>
        </w:rPr>
        <w:t>终止净额计算方：</w:t>
      </w:r>
      <w:r w:rsidRPr="00920787">
        <w:rPr>
          <w:rFonts w:ascii="仿宋_GB2312" w:eastAsia="仿宋_GB2312" w:hint="eastAsia"/>
          <w:szCs w:val="30"/>
        </w:rPr>
        <w:t>在发生违约事件时，指守约方；在发生终止事件时，指非受影响方（若交易双方均为受影响方，则指任一</w:t>
      </w:r>
      <w:r w:rsidRPr="00920787">
        <w:rPr>
          <w:rFonts w:ascii="仿宋_GB2312" w:eastAsia="仿宋_GB2312" w:hint="eastAsia"/>
          <w:szCs w:val="30"/>
        </w:rPr>
        <w:lastRenderedPageBreak/>
        <w:t>方）。</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提前终止应付额：</w:t>
      </w:r>
      <w:r w:rsidRPr="00920787">
        <w:rPr>
          <w:rFonts w:ascii="仿宋_GB2312" w:eastAsia="仿宋_GB2312" w:hint="eastAsia"/>
          <w:szCs w:val="30"/>
        </w:rPr>
        <w:t>指根据主协议第5.2.2条所列公式计算得出的金额。</w:t>
      </w:r>
    </w:p>
    <w:p w:rsidR="00423E48" w:rsidRPr="00920787"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提前终止应付额付款日：</w:t>
      </w:r>
      <w:r w:rsidRPr="00920787">
        <w:rPr>
          <w:rFonts w:ascii="仿宋_GB2312" w:eastAsia="仿宋_GB2312" w:hint="eastAsia"/>
          <w:szCs w:val="30"/>
        </w:rPr>
        <w:t>指主协议第5.3条或第7.4条约定的应支付提前终止应付额及其利息的日期。</w:t>
      </w:r>
    </w:p>
    <w:p w:rsidR="00423E48" w:rsidRPr="00476F9E" w:rsidRDefault="00423E48" w:rsidP="00423E48">
      <w:pPr>
        <w:adjustRightInd w:val="0"/>
        <w:snapToGrid w:val="0"/>
        <w:spacing w:before="100" w:beforeAutospacing="1" w:after="100" w:afterAutospacing="1" w:line="560" w:lineRule="exact"/>
        <w:ind w:firstLineChars="200" w:firstLine="602"/>
        <w:rPr>
          <w:rFonts w:ascii="仿宋_GB2312" w:eastAsia="仿宋_GB2312"/>
          <w:szCs w:val="30"/>
        </w:rPr>
      </w:pPr>
      <w:r w:rsidRPr="00920787">
        <w:rPr>
          <w:rFonts w:ascii="仿宋_GB2312" w:eastAsia="仿宋_GB2312" w:hint="eastAsia"/>
          <w:b/>
          <w:szCs w:val="30"/>
        </w:rPr>
        <w:t>中华人民共和国法律：</w:t>
      </w:r>
      <w:r w:rsidRPr="00476F9E">
        <w:rPr>
          <w:rFonts w:ascii="仿宋_GB2312" w:eastAsia="仿宋_GB2312" w:hint="eastAsia"/>
          <w:szCs w:val="30"/>
        </w:rPr>
        <w:t>在中华人民共和国（为本协议之目的，不包括香港特别行政区、澳门特别行政区及台湾地区）境内有效施行的法律、法规、规章，以及具有立法、司法或行政管理权限或职能的机构依法发布的具有普遍约束力的规范性文件。</w:t>
      </w:r>
    </w:p>
    <w:p w:rsidR="00423E48" w:rsidRPr="00920787" w:rsidRDefault="00423E48" w:rsidP="00423E48">
      <w:pPr>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br w:type="page"/>
      </w:r>
      <w:r w:rsidRPr="00920787">
        <w:rPr>
          <w:rFonts w:ascii="仿宋_GB2312" w:eastAsia="仿宋_GB2312" w:hint="eastAsia"/>
          <w:szCs w:val="30"/>
        </w:rPr>
        <w:lastRenderedPageBreak/>
        <w:t>此页无正文，为《中国证券期货市场衍生品交易主协议（信用保护合约专用版）》签署页。</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rPr>
        <w:t>甲方：</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乙方：</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rPr>
        <w:t>（公章）                      （公章）</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rPr>
        <w:t>授权代表签字：</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授权代表签字：</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rPr>
        <w:t>授权代表职务：</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授权代表职务：</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rPr>
        <w:t>日期：                       日期：</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ind w:firstLine="600"/>
        <w:jc w:val="left"/>
        <w:rPr>
          <w:rFonts w:ascii="仿宋_GB2312" w:eastAsia="仿宋_GB2312"/>
          <w:szCs w:val="30"/>
        </w:rPr>
      </w:pPr>
    </w:p>
    <w:p w:rsidR="00423E48" w:rsidRPr="00530913" w:rsidRDefault="00423E48" w:rsidP="00423E48">
      <w:pPr>
        <w:adjustRightInd w:val="0"/>
        <w:snapToGrid w:val="0"/>
        <w:spacing w:before="100" w:beforeAutospacing="1" w:after="100" w:afterAutospacing="1" w:line="560" w:lineRule="exact"/>
        <w:jc w:val="center"/>
        <w:rPr>
          <w:rFonts w:ascii="黑体" w:eastAsia="黑体" w:hAnsi="黑体"/>
          <w:b/>
          <w:color w:val="000000"/>
          <w:sz w:val="44"/>
          <w:szCs w:val="44"/>
        </w:rPr>
      </w:pPr>
      <w:bookmarkStart w:id="16" w:name="_Toc343615713"/>
      <w:r w:rsidRPr="00530913">
        <w:rPr>
          <w:rFonts w:ascii="黑体" w:eastAsia="黑体" w:hAnsi="黑体" w:hint="eastAsia"/>
          <w:b/>
          <w:sz w:val="44"/>
          <w:szCs w:val="44"/>
        </w:rPr>
        <w:lastRenderedPageBreak/>
        <w:t>《中国证券期货市场衍生品交易主协议（信用保护合约专用版）》</w:t>
      </w:r>
      <w:r w:rsidRPr="00530913">
        <w:rPr>
          <w:rFonts w:ascii="黑体" w:eastAsia="黑体" w:hAnsi="黑体" w:hint="eastAsia"/>
          <w:b/>
          <w:color w:val="000000"/>
          <w:sz w:val="44"/>
          <w:szCs w:val="44"/>
        </w:rPr>
        <w:t>补充协议</w:t>
      </w:r>
    </w:p>
    <w:p w:rsidR="00423E48" w:rsidRPr="00920787" w:rsidRDefault="00423E48" w:rsidP="00423E48">
      <w:pPr>
        <w:adjustRightInd w:val="0"/>
        <w:snapToGrid w:val="0"/>
        <w:spacing w:before="100" w:beforeAutospacing="1" w:after="100" w:afterAutospacing="1" w:line="560" w:lineRule="exact"/>
        <w:jc w:val="center"/>
        <w:rPr>
          <w:rFonts w:ascii="仿宋_GB2312" w:eastAsia="仿宋_GB2312"/>
          <w:b/>
          <w:color w:val="000000"/>
          <w:szCs w:val="30"/>
        </w:rPr>
      </w:pPr>
    </w:p>
    <w:bookmarkEnd w:id="16"/>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鉴于</w:t>
      </w:r>
      <w:r w:rsidRPr="00920787">
        <w:rPr>
          <w:rFonts w:ascii="仿宋_GB2312" w:eastAsia="仿宋_GB2312" w:hint="eastAsia"/>
          <w:szCs w:val="30"/>
          <w:u w:val="single"/>
        </w:rPr>
        <w:t xml:space="preserve">                </w:t>
      </w:r>
      <w:r w:rsidRPr="00920787">
        <w:rPr>
          <w:rFonts w:ascii="仿宋_GB2312" w:eastAsia="仿宋_GB2312" w:hint="eastAsia"/>
          <w:szCs w:val="30"/>
        </w:rPr>
        <w:t>（“甲方”）与</w:t>
      </w:r>
      <w:r w:rsidRPr="00920787">
        <w:rPr>
          <w:rFonts w:ascii="仿宋_GB2312" w:eastAsia="仿宋_GB2312" w:hint="eastAsia"/>
          <w:szCs w:val="30"/>
          <w:u w:val="single"/>
        </w:rPr>
        <w:t xml:space="preserve">               </w:t>
      </w:r>
      <w:r w:rsidRPr="00920787">
        <w:rPr>
          <w:rFonts w:ascii="仿宋_GB2312" w:eastAsia="仿宋_GB2312" w:hint="eastAsia"/>
          <w:szCs w:val="30"/>
        </w:rPr>
        <w:t>（“乙方”）已签署《中国证券期货市场衍生品交易主协议（信用保护合约专用版）》（以下简称“</w:t>
      </w:r>
      <w:r w:rsidRPr="00920787">
        <w:rPr>
          <w:rFonts w:ascii="仿宋_GB2312" w:eastAsia="仿宋_GB2312" w:hint="eastAsia"/>
          <w:b/>
          <w:szCs w:val="30"/>
        </w:rPr>
        <w:t>主协议</w:t>
      </w:r>
      <w:r w:rsidRPr="00920787">
        <w:rPr>
          <w:rFonts w:ascii="仿宋_GB2312" w:eastAsia="仿宋_GB2312" w:hint="eastAsia"/>
          <w:szCs w:val="30"/>
        </w:rPr>
        <w:t>”），为进一步明确各自的权利义务，双方特此签订本</w:t>
      </w:r>
      <w:r w:rsidRPr="00920787">
        <w:rPr>
          <w:rFonts w:ascii="仿宋_GB2312" w:eastAsia="仿宋_GB2312" w:hint="eastAsia"/>
          <w:b/>
          <w:szCs w:val="30"/>
        </w:rPr>
        <w:t>补充协议</w:t>
      </w:r>
      <w:r w:rsidRPr="00920787">
        <w:rPr>
          <w:rFonts w:ascii="仿宋_GB2312" w:eastAsia="仿宋_GB2312" w:hint="eastAsia"/>
          <w:szCs w:val="30"/>
        </w:rPr>
        <w:t>，作为</w:t>
      </w:r>
      <w:r w:rsidRPr="00920787">
        <w:rPr>
          <w:rFonts w:ascii="仿宋_GB2312" w:eastAsia="仿宋_GB2312" w:hint="eastAsia"/>
          <w:b/>
          <w:szCs w:val="30"/>
        </w:rPr>
        <w:t>主协议</w:t>
      </w:r>
      <w:r w:rsidRPr="00920787">
        <w:rPr>
          <w:rFonts w:ascii="仿宋_GB2312" w:eastAsia="仿宋_GB2312" w:hint="eastAsia"/>
          <w:szCs w:val="30"/>
        </w:rPr>
        <w:t>的组成部分。</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b/>
          <w:szCs w:val="30"/>
        </w:rPr>
      </w:pPr>
      <w:r w:rsidRPr="00920787">
        <w:rPr>
          <w:rFonts w:ascii="仿宋_GB2312" w:eastAsia="仿宋_GB2312" w:hint="eastAsia"/>
          <w:b/>
          <w:szCs w:val="30"/>
        </w:rPr>
        <w:t>第一条 违约和终止条款</w:t>
      </w:r>
    </w:p>
    <w:p w:rsidR="00423E48" w:rsidRPr="00920787" w:rsidRDefault="00423E48" w:rsidP="00423E48">
      <w:pPr>
        <w:adjustRightInd w:val="0"/>
        <w:snapToGrid w:val="0"/>
        <w:spacing w:before="100" w:beforeAutospacing="1" w:after="100" w:afterAutospacing="1" w:line="560" w:lineRule="exact"/>
        <w:ind w:firstLine="482"/>
        <w:jc w:val="left"/>
        <w:rPr>
          <w:rFonts w:ascii="仿宋_GB2312" w:eastAsia="仿宋_GB2312"/>
          <w:szCs w:val="30"/>
        </w:rPr>
      </w:pPr>
      <w:r w:rsidRPr="00920787">
        <w:rPr>
          <w:rFonts w:ascii="仿宋_GB2312" w:eastAsia="仿宋_GB2312" w:hint="eastAsia"/>
          <w:b/>
          <w:szCs w:val="30"/>
        </w:rPr>
        <w:t>1</w:t>
      </w:r>
      <w:r w:rsidRPr="00920787">
        <w:rPr>
          <w:rFonts w:ascii="仿宋_GB2312" w:eastAsia="仿宋_GB2312" w:hint="eastAsia"/>
          <w:szCs w:val="30"/>
        </w:rPr>
        <w:t>、</w:t>
      </w:r>
      <w:r w:rsidRPr="00920787">
        <w:rPr>
          <w:rFonts w:ascii="仿宋_GB2312" w:eastAsia="仿宋_GB2312" w:hint="eastAsia"/>
          <w:b/>
          <w:szCs w:val="30"/>
        </w:rPr>
        <w:t>主协议</w:t>
      </w:r>
      <w:r w:rsidRPr="00920787">
        <w:rPr>
          <w:rFonts w:ascii="仿宋_GB2312" w:eastAsia="仿宋_GB2312" w:hint="eastAsia"/>
          <w:szCs w:val="30"/>
        </w:rPr>
        <w:t>第4.5条中的“</w:t>
      </w:r>
      <w:r w:rsidRPr="00920787">
        <w:rPr>
          <w:rFonts w:ascii="仿宋_GB2312" w:eastAsia="仿宋_GB2312" w:hint="eastAsia"/>
          <w:b/>
          <w:szCs w:val="30"/>
        </w:rPr>
        <w:t>交叉违约</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【否】适用于甲方；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【否】适用于乙方；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w:t>
      </w:r>
      <w:r w:rsidRPr="00920787">
        <w:rPr>
          <w:rFonts w:ascii="仿宋_GB2312" w:eastAsia="仿宋_GB2312" w:hint="eastAsia"/>
          <w:b/>
          <w:szCs w:val="30"/>
        </w:rPr>
        <w:t>特定债务</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【同主协议第十四条定义条款的含义】</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proofErr w:type="gramStart"/>
      <w:r w:rsidRPr="00920787">
        <w:rPr>
          <w:rFonts w:ascii="仿宋_GB2312" w:eastAsia="仿宋_GB2312" w:hint="eastAsia"/>
          <w:szCs w:val="30"/>
        </w:rPr>
        <w:t>【</w:t>
      </w:r>
      <w:proofErr w:type="gramEnd"/>
      <w:r w:rsidRPr="00920787">
        <w:rPr>
          <w:rFonts w:ascii="仿宋_GB2312" w:eastAsia="仿宋_GB2312" w:hint="eastAsia"/>
          <w:szCs w:val="30"/>
        </w:rPr>
        <w:t>指：</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若甲乙双方均适用“</w:t>
      </w:r>
      <w:r w:rsidRPr="00920787">
        <w:rPr>
          <w:rFonts w:ascii="仿宋_GB2312" w:eastAsia="仿宋_GB2312" w:hint="eastAsia"/>
          <w:b/>
          <w:szCs w:val="30"/>
        </w:rPr>
        <w:t>交叉违约</w:t>
      </w:r>
      <w:r w:rsidRPr="00920787">
        <w:rPr>
          <w:rFonts w:ascii="仿宋_GB2312" w:eastAsia="仿宋_GB2312" w:hint="eastAsia"/>
          <w:szCs w:val="30"/>
        </w:rPr>
        <w:t>”，“</w:t>
      </w:r>
      <w:r w:rsidRPr="00920787">
        <w:rPr>
          <w:rFonts w:ascii="仿宋_GB2312" w:eastAsia="仿宋_GB2312" w:hint="eastAsia"/>
          <w:b/>
          <w:szCs w:val="30"/>
        </w:rPr>
        <w:t>交叉违约触发金额</w:t>
      </w:r>
      <w:r w:rsidRPr="00920787">
        <w:rPr>
          <w:rFonts w:ascii="仿宋_GB2312" w:eastAsia="仿宋_GB2312" w:hint="eastAsia"/>
          <w:szCs w:val="30"/>
        </w:rPr>
        <w:t>”为：</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甲方、其</w:t>
      </w:r>
      <w:r w:rsidRPr="00920787">
        <w:rPr>
          <w:rFonts w:ascii="仿宋_GB2312" w:eastAsia="仿宋_GB2312" w:hint="eastAsia"/>
          <w:b/>
          <w:szCs w:val="30"/>
        </w:rPr>
        <w:t>履约保障提供方</w:t>
      </w:r>
      <w:r w:rsidRPr="00920787">
        <w:rPr>
          <w:rFonts w:ascii="仿宋_GB2312" w:eastAsia="仿宋_GB2312" w:hint="eastAsia"/>
          <w:szCs w:val="30"/>
        </w:rPr>
        <w:t>：</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r w:rsidRPr="00920787">
        <w:rPr>
          <w:rFonts w:ascii="仿宋_GB2312" w:eastAsia="仿宋_GB2312" w:hint="eastAsia"/>
          <w:szCs w:val="30"/>
        </w:rPr>
        <w:t>乙方、其</w:t>
      </w:r>
      <w:r w:rsidRPr="00920787">
        <w:rPr>
          <w:rFonts w:ascii="仿宋_GB2312" w:eastAsia="仿宋_GB2312" w:hint="eastAsia"/>
          <w:b/>
          <w:szCs w:val="30"/>
        </w:rPr>
        <w:t>履约保障提供方</w:t>
      </w:r>
      <w:r w:rsidRPr="00920787">
        <w:rPr>
          <w:rFonts w:ascii="仿宋_GB2312" w:eastAsia="仿宋_GB2312" w:hint="eastAsia"/>
          <w:szCs w:val="30"/>
        </w:rPr>
        <w:t>：</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482"/>
        <w:jc w:val="left"/>
        <w:rPr>
          <w:rFonts w:ascii="仿宋_GB2312" w:eastAsia="仿宋_GB2312"/>
          <w:szCs w:val="30"/>
        </w:rPr>
      </w:pPr>
      <w:r w:rsidRPr="00920787">
        <w:rPr>
          <w:rFonts w:ascii="仿宋_GB2312" w:eastAsia="仿宋_GB2312" w:hint="eastAsia"/>
          <w:b/>
          <w:szCs w:val="30"/>
        </w:rPr>
        <w:lastRenderedPageBreak/>
        <w:t>2</w:t>
      </w:r>
      <w:r w:rsidRPr="00920787">
        <w:rPr>
          <w:rFonts w:ascii="仿宋_GB2312" w:eastAsia="仿宋_GB2312" w:hint="eastAsia"/>
          <w:szCs w:val="30"/>
        </w:rPr>
        <w:t>、</w:t>
      </w:r>
      <w:r w:rsidRPr="00920787">
        <w:rPr>
          <w:rFonts w:ascii="仿宋_GB2312" w:eastAsia="仿宋_GB2312" w:hint="eastAsia"/>
          <w:b/>
          <w:szCs w:val="30"/>
        </w:rPr>
        <w:t>主协议</w:t>
      </w:r>
      <w:r w:rsidRPr="00920787">
        <w:rPr>
          <w:rFonts w:ascii="仿宋_GB2312" w:eastAsia="仿宋_GB2312" w:hint="eastAsia"/>
          <w:szCs w:val="30"/>
        </w:rPr>
        <w:t>第4.7条中的“</w:t>
      </w:r>
      <w:r w:rsidRPr="00920787">
        <w:rPr>
          <w:rFonts w:ascii="仿宋_GB2312" w:eastAsia="仿宋_GB2312" w:hint="eastAsia"/>
          <w:b/>
          <w:szCs w:val="30"/>
        </w:rPr>
        <w:t>特定交易下违约</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【否】适用于甲方；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【否】适用于乙方；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w:t>
      </w:r>
      <w:r w:rsidRPr="00920787">
        <w:rPr>
          <w:rFonts w:ascii="仿宋_GB2312" w:eastAsia="仿宋_GB2312" w:hint="eastAsia"/>
          <w:b/>
          <w:szCs w:val="30"/>
        </w:rPr>
        <w:t>特定交易</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【同主协议第十四条定义条款的含义】</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proofErr w:type="gramStart"/>
      <w:r w:rsidRPr="00920787">
        <w:rPr>
          <w:rFonts w:ascii="仿宋_GB2312" w:eastAsia="仿宋_GB2312" w:hint="eastAsia"/>
          <w:szCs w:val="30"/>
        </w:rPr>
        <w:t>【</w:t>
      </w:r>
      <w:proofErr w:type="gramEnd"/>
      <w:r w:rsidRPr="00920787">
        <w:rPr>
          <w:rFonts w:ascii="仿宋_GB2312" w:eastAsia="仿宋_GB2312" w:hint="eastAsia"/>
          <w:szCs w:val="30"/>
        </w:rPr>
        <w:t>指：</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482"/>
        <w:jc w:val="left"/>
        <w:rPr>
          <w:rFonts w:ascii="仿宋_GB2312" w:eastAsia="仿宋_GB2312"/>
          <w:szCs w:val="30"/>
        </w:rPr>
      </w:pPr>
      <w:r w:rsidRPr="00920787">
        <w:rPr>
          <w:rFonts w:ascii="仿宋_GB2312" w:eastAsia="仿宋_GB2312" w:hint="eastAsia"/>
          <w:b/>
          <w:szCs w:val="30"/>
        </w:rPr>
        <w:t>3、主协议</w:t>
      </w:r>
      <w:r w:rsidRPr="00920787">
        <w:rPr>
          <w:rFonts w:ascii="仿宋_GB2312" w:eastAsia="仿宋_GB2312" w:hint="eastAsia"/>
          <w:szCs w:val="30"/>
        </w:rPr>
        <w:t>第5.1条中的“</w:t>
      </w:r>
      <w:r w:rsidRPr="00920787">
        <w:rPr>
          <w:rFonts w:ascii="仿宋_GB2312" w:eastAsia="仿宋_GB2312" w:hint="eastAsia"/>
          <w:b/>
          <w:szCs w:val="30"/>
        </w:rPr>
        <w:t>自动提前终止</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【否】适用于甲方；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【否】适用于乙方；</w:t>
      </w:r>
    </w:p>
    <w:p w:rsidR="00423E48" w:rsidRPr="00920787" w:rsidRDefault="00423E48" w:rsidP="00423E48">
      <w:pPr>
        <w:adjustRightInd w:val="0"/>
        <w:snapToGrid w:val="0"/>
        <w:spacing w:before="100" w:beforeAutospacing="1" w:after="100" w:afterAutospacing="1" w:line="560" w:lineRule="exact"/>
        <w:ind w:firstLine="482"/>
        <w:jc w:val="left"/>
        <w:rPr>
          <w:rFonts w:ascii="仿宋_GB2312" w:eastAsia="仿宋_GB2312"/>
          <w:szCs w:val="30"/>
        </w:rPr>
      </w:pPr>
      <w:r w:rsidRPr="00920787">
        <w:rPr>
          <w:rFonts w:ascii="仿宋_GB2312" w:eastAsia="仿宋_GB2312" w:hint="eastAsia"/>
          <w:b/>
          <w:szCs w:val="30"/>
        </w:rPr>
        <w:t>4、主协议</w:t>
      </w:r>
      <w:r w:rsidRPr="00920787">
        <w:rPr>
          <w:rFonts w:ascii="仿宋_GB2312" w:eastAsia="仿宋_GB2312" w:hint="eastAsia"/>
          <w:szCs w:val="30"/>
        </w:rPr>
        <w:t>第6.2条中的“</w:t>
      </w:r>
      <w:r w:rsidRPr="00920787">
        <w:rPr>
          <w:rFonts w:ascii="仿宋_GB2312" w:eastAsia="仿宋_GB2312" w:hint="eastAsia"/>
          <w:b/>
          <w:szCs w:val="30"/>
        </w:rPr>
        <w:t>因合并造成的资信降低</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【否】适用于甲方；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【否】适用于乙方；</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若适用，“</w:t>
      </w:r>
      <w:r w:rsidRPr="00920787">
        <w:rPr>
          <w:rFonts w:ascii="仿宋_GB2312" w:eastAsia="仿宋_GB2312" w:hint="eastAsia"/>
          <w:b/>
          <w:szCs w:val="30"/>
        </w:rPr>
        <w:t>因合并造成的资信降低</w:t>
      </w:r>
      <w:r w:rsidRPr="00920787">
        <w:rPr>
          <w:rFonts w:ascii="仿宋_GB2312" w:eastAsia="仿宋_GB2312" w:hint="eastAsia"/>
          <w:szCs w:val="30"/>
        </w:rPr>
        <w:t>”中的合并事件包括下述情形：</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lastRenderedPageBreak/>
        <w:t xml:space="preserve">                                                        </w:t>
      </w:r>
    </w:p>
    <w:p w:rsidR="00423E48" w:rsidRPr="00920787" w:rsidRDefault="00423E48" w:rsidP="00423E48">
      <w:pPr>
        <w:adjustRightInd w:val="0"/>
        <w:snapToGrid w:val="0"/>
        <w:spacing w:before="100" w:beforeAutospacing="1" w:after="100" w:afterAutospacing="1" w:line="560" w:lineRule="exact"/>
        <w:ind w:firstLine="482"/>
        <w:jc w:val="left"/>
        <w:rPr>
          <w:rFonts w:ascii="仿宋_GB2312" w:eastAsia="仿宋_GB2312"/>
          <w:szCs w:val="30"/>
        </w:rPr>
      </w:pPr>
      <w:r w:rsidRPr="00920787">
        <w:rPr>
          <w:rFonts w:ascii="仿宋_GB2312" w:eastAsia="仿宋_GB2312" w:hint="eastAsia"/>
          <w:b/>
          <w:szCs w:val="30"/>
        </w:rPr>
        <w:t>5</w:t>
      </w:r>
      <w:r w:rsidRPr="00920787">
        <w:rPr>
          <w:rFonts w:ascii="仿宋_GB2312" w:eastAsia="仿宋_GB2312" w:hint="eastAsia"/>
          <w:szCs w:val="30"/>
        </w:rPr>
        <w:t>、</w:t>
      </w:r>
      <w:r w:rsidRPr="00920787">
        <w:rPr>
          <w:rFonts w:ascii="仿宋_GB2312" w:eastAsia="仿宋_GB2312" w:hint="eastAsia"/>
          <w:b/>
          <w:szCs w:val="30"/>
        </w:rPr>
        <w:t>主协议</w:t>
      </w:r>
      <w:r w:rsidRPr="00920787">
        <w:rPr>
          <w:rFonts w:ascii="仿宋_GB2312" w:eastAsia="仿宋_GB2312" w:hint="eastAsia"/>
          <w:szCs w:val="30"/>
        </w:rPr>
        <w:t>第6.3条中的“</w:t>
      </w:r>
      <w:r w:rsidRPr="00920787">
        <w:rPr>
          <w:rFonts w:ascii="仿宋_GB2312" w:eastAsia="仿宋_GB2312" w:hint="eastAsia"/>
          <w:b/>
          <w:szCs w:val="30"/>
        </w:rPr>
        <w:t>其他终止事件</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若适用，“</w:t>
      </w:r>
      <w:r w:rsidRPr="00920787">
        <w:rPr>
          <w:rFonts w:ascii="仿宋_GB2312" w:eastAsia="仿宋_GB2312" w:hint="eastAsia"/>
          <w:b/>
          <w:szCs w:val="30"/>
        </w:rPr>
        <w:t>其他终止事件</w:t>
      </w:r>
      <w:r w:rsidRPr="00920787">
        <w:rPr>
          <w:rFonts w:ascii="仿宋_GB2312" w:eastAsia="仿宋_GB2312" w:hint="eastAsia"/>
          <w:szCs w:val="30"/>
        </w:rPr>
        <w:t>”包括下述情形：</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上述“</w:t>
      </w:r>
      <w:r w:rsidRPr="00920787">
        <w:rPr>
          <w:rFonts w:ascii="仿宋_GB2312" w:eastAsia="仿宋_GB2312" w:hint="eastAsia"/>
          <w:b/>
          <w:szCs w:val="30"/>
        </w:rPr>
        <w:t>其他终止事件</w:t>
      </w:r>
      <w:r w:rsidRPr="00920787">
        <w:rPr>
          <w:rFonts w:ascii="仿宋_GB2312" w:eastAsia="仿宋_GB2312" w:hint="eastAsia"/>
          <w:szCs w:val="30"/>
        </w:rPr>
        <w:t>”的“</w:t>
      </w:r>
      <w:r w:rsidRPr="00920787">
        <w:rPr>
          <w:rFonts w:ascii="仿宋_GB2312" w:eastAsia="仿宋_GB2312" w:hint="eastAsia"/>
          <w:b/>
          <w:szCs w:val="30"/>
        </w:rPr>
        <w:t>受影响方</w:t>
      </w:r>
      <w:r w:rsidRPr="00920787">
        <w:rPr>
          <w:rFonts w:ascii="仿宋_GB2312" w:eastAsia="仿宋_GB2312" w:hint="eastAsia"/>
          <w:szCs w:val="30"/>
        </w:rPr>
        <w:t>”分别为：</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b/>
          <w:szCs w:val="30"/>
        </w:rPr>
      </w:pPr>
      <w:r w:rsidRPr="00920787">
        <w:rPr>
          <w:rFonts w:ascii="仿宋_GB2312" w:eastAsia="仿宋_GB2312" w:hint="eastAsia"/>
          <w:b/>
          <w:szCs w:val="30"/>
        </w:rPr>
        <w:t>第二条 同意提供的材料</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为</w:t>
      </w:r>
      <w:r w:rsidRPr="00920787">
        <w:rPr>
          <w:rFonts w:ascii="仿宋_GB2312" w:eastAsia="仿宋_GB2312" w:hint="eastAsia"/>
          <w:b/>
          <w:szCs w:val="30"/>
        </w:rPr>
        <w:t>主协议</w:t>
      </w:r>
      <w:r w:rsidRPr="00920787">
        <w:rPr>
          <w:rFonts w:ascii="仿宋_GB2312" w:eastAsia="仿宋_GB2312" w:hint="eastAsia"/>
          <w:szCs w:val="30"/>
        </w:rPr>
        <w:t>第10.8条的目的，各方同意应对方要求提供的材料包括：</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 xml:space="preserve">甲方需提供的材料：          </w:t>
      </w:r>
      <w:r>
        <w:rPr>
          <w:rFonts w:ascii="仿宋_GB2312" w:eastAsia="仿宋_GB2312"/>
          <w:szCs w:val="30"/>
        </w:rPr>
        <w:t xml:space="preserve"> </w:t>
      </w:r>
      <w:r w:rsidRPr="00920787">
        <w:rPr>
          <w:rFonts w:ascii="仿宋_GB2312" w:eastAsia="仿宋_GB2312" w:hint="eastAsia"/>
          <w:szCs w:val="30"/>
        </w:rPr>
        <w:t>提供的期限：</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lastRenderedPageBreak/>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 xml:space="preserve">乙方需提供的材料：          </w:t>
      </w:r>
      <w:r>
        <w:rPr>
          <w:rFonts w:ascii="仿宋_GB2312" w:eastAsia="仿宋_GB2312"/>
          <w:szCs w:val="30"/>
        </w:rPr>
        <w:t xml:space="preserve"> </w:t>
      </w:r>
      <w:r w:rsidRPr="00920787">
        <w:rPr>
          <w:rFonts w:ascii="仿宋_GB2312" w:eastAsia="仿宋_GB2312" w:hint="eastAsia"/>
          <w:szCs w:val="30"/>
        </w:rPr>
        <w:t>提供的期限：</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b/>
          <w:szCs w:val="30"/>
        </w:rPr>
      </w:pPr>
      <w:r w:rsidRPr="00920787">
        <w:rPr>
          <w:rFonts w:ascii="仿宋_GB2312" w:eastAsia="仿宋_GB2312" w:hint="eastAsia"/>
          <w:b/>
          <w:szCs w:val="30"/>
        </w:rPr>
        <w:t>第三条 争议解决方式</w:t>
      </w:r>
    </w:p>
    <w:p w:rsidR="00423E48"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1</w:t>
      </w:r>
      <w:r w:rsidRPr="00F57140">
        <w:rPr>
          <w:rFonts w:ascii="仿宋_GB2312" w:eastAsia="仿宋_GB2312" w:hint="eastAsia"/>
          <w:b/>
          <w:szCs w:val="30"/>
        </w:rPr>
        <w:t>、</w:t>
      </w:r>
      <w:r>
        <w:rPr>
          <w:rFonts w:ascii="仿宋_GB2312" w:eastAsia="仿宋_GB2312" w:hint="eastAsia"/>
          <w:b/>
          <w:szCs w:val="30"/>
        </w:rPr>
        <w:t>信用事件专家委员会</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5443D1">
        <w:rPr>
          <w:rFonts w:ascii="仿宋_GB2312" w:eastAsia="仿宋_GB2312" w:hint="eastAsia"/>
          <w:szCs w:val="30"/>
        </w:rPr>
        <w:t>交易双方就信用事件存在争议的，应当协商解决。协商</w:t>
      </w:r>
      <w:r w:rsidRPr="00C5387B">
        <w:rPr>
          <w:rFonts w:ascii="仿宋_GB2312" w:eastAsia="仿宋_GB2312" w:hint="eastAsia"/>
          <w:szCs w:val="30"/>
        </w:rPr>
        <w:t>无法解决</w:t>
      </w:r>
      <w:r w:rsidRPr="005443D1">
        <w:rPr>
          <w:rFonts w:ascii="仿宋_GB2312" w:eastAsia="仿宋_GB2312" w:hint="eastAsia"/>
          <w:szCs w:val="30"/>
        </w:rPr>
        <w:t>的，【是】/【否】</w:t>
      </w:r>
      <w:r w:rsidRPr="00C5387B">
        <w:rPr>
          <w:rFonts w:ascii="仿宋_GB2312" w:eastAsia="仿宋_GB2312" w:hint="eastAsia"/>
          <w:szCs w:val="30"/>
        </w:rPr>
        <w:t>适用提</w:t>
      </w:r>
      <w:r w:rsidRPr="00920787">
        <w:rPr>
          <w:rFonts w:ascii="仿宋_GB2312" w:eastAsia="仿宋_GB2312" w:hint="eastAsia"/>
          <w:szCs w:val="30"/>
        </w:rPr>
        <w:t>请信用事件专家委员会出具专家意见，主动寻求争议解决的一方应当于争议发生之日</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交易日内告知对手</w:t>
      </w:r>
      <w:proofErr w:type="gramStart"/>
      <w:r w:rsidRPr="00920787">
        <w:rPr>
          <w:rFonts w:ascii="仿宋_GB2312" w:eastAsia="仿宋_GB2312" w:hint="eastAsia"/>
          <w:szCs w:val="30"/>
        </w:rPr>
        <w:t>方相关</w:t>
      </w:r>
      <w:proofErr w:type="gramEnd"/>
      <w:r w:rsidRPr="00920787">
        <w:rPr>
          <w:rFonts w:ascii="仿宋_GB2312" w:eastAsia="仿宋_GB2312" w:hint="eastAsia"/>
          <w:szCs w:val="30"/>
        </w:rPr>
        <w:t>争议，并于告知对手方</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交易日后提请信用事件专家委员会出具专家意见</w:t>
      </w:r>
      <w:r>
        <w:rPr>
          <w:rFonts w:ascii="仿宋_GB2312" w:eastAsia="仿宋_GB2312" w:hint="eastAsia"/>
          <w:szCs w:val="30"/>
        </w:rPr>
        <w:t>。</w:t>
      </w:r>
    </w:p>
    <w:p w:rsidR="00423E48"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Pr>
          <w:rFonts w:ascii="仿宋_GB2312" w:eastAsia="仿宋_GB2312"/>
          <w:b/>
          <w:szCs w:val="30"/>
        </w:rPr>
        <w:t>2</w:t>
      </w:r>
      <w:r>
        <w:rPr>
          <w:rFonts w:ascii="仿宋_GB2312" w:eastAsia="仿宋_GB2312" w:hint="eastAsia"/>
          <w:b/>
          <w:szCs w:val="30"/>
        </w:rPr>
        <w:t>、仲裁或诉讼</w:t>
      </w:r>
    </w:p>
    <w:p w:rsidR="00423E48" w:rsidRPr="00CF58D2"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szCs w:val="30"/>
        </w:rPr>
      </w:pPr>
      <w:r w:rsidRPr="00920787">
        <w:rPr>
          <w:rFonts w:ascii="仿宋_GB2312" w:eastAsia="仿宋_GB2312" w:hint="eastAsia"/>
          <w:b/>
          <w:szCs w:val="30"/>
        </w:rPr>
        <w:t>主协议</w:t>
      </w:r>
      <w:r w:rsidRPr="00F57140">
        <w:rPr>
          <w:rFonts w:ascii="仿宋_GB2312" w:eastAsia="仿宋_GB2312" w:hint="eastAsia"/>
          <w:szCs w:val="30"/>
        </w:rPr>
        <w:t>第11.2条中</w:t>
      </w:r>
      <w:r>
        <w:rPr>
          <w:rFonts w:ascii="仿宋_GB2312" w:eastAsia="仿宋_GB2312" w:hint="eastAsia"/>
          <w:szCs w:val="30"/>
        </w:rPr>
        <w:t>交易双方协商无法解决</w:t>
      </w:r>
      <w:r w:rsidRPr="00F57140">
        <w:rPr>
          <w:rFonts w:ascii="仿宋_GB2312" w:eastAsia="仿宋_GB2312" w:hint="eastAsia"/>
          <w:szCs w:val="30"/>
        </w:rPr>
        <w:t>的争议发生后，选择以下争议解决方式：</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提交中国国际经济贸易仲裁委员会仲裁，【是】</w:t>
      </w:r>
      <w:r w:rsidRPr="00920787">
        <w:rPr>
          <w:rFonts w:ascii="仿宋_GB2312" w:eastAsia="仿宋_GB2312" w:hint="eastAsia"/>
          <w:b/>
          <w:szCs w:val="30"/>
        </w:rPr>
        <w:t>/</w:t>
      </w:r>
      <w:r w:rsidRPr="00920787">
        <w:rPr>
          <w:rFonts w:ascii="仿宋_GB2312" w:eastAsia="仿宋_GB2312" w:hint="eastAsia"/>
          <w:szCs w:val="30"/>
        </w:rPr>
        <w:t>【否】适用，主动寻求争议解决的一方应当于争议发生之日</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交易日内告知对手</w:t>
      </w:r>
      <w:proofErr w:type="gramStart"/>
      <w:r w:rsidRPr="00920787">
        <w:rPr>
          <w:rFonts w:ascii="仿宋_GB2312" w:eastAsia="仿宋_GB2312" w:hint="eastAsia"/>
          <w:szCs w:val="30"/>
        </w:rPr>
        <w:t>方相关</w:t>
      </w:r>
      <w:proofErr w:type="gramEnd"/>
      <w:r w:rsidRPr="00920787">
        <w:rPr>
          <w:rFonts w:ascii="仿宋_GB2312" w:eastAsia="仿宋_GB2312" w:hint="eastAsia"/>
          <w:szCs w:val="30"/>
        </w:rPr>
        <w:t>争议，并于告知对手方</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交易日后提交中国国际经济贸易仲裁委员会仲裁；</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lastRenderedPageBreak/>
        <w:t>提请诉讼，【是】</w:t>
      </w:r>
      <w:r w:rsidRPr="00920787">
        <w:rPr>
          <w:rFonts w:ascii="仿宋_GB2312" w:eastAsia="仿宋_GB2312" w:hint="eastAsia"/>
          <w:b/>
          <w:szCs w:val="30"/>
        </w:rPr>
        <w:t>/</w:t>
      </w:r>
      <w:r w:rsidRPr="00920787">
        <w:rPr>
          <w:rFonts w:ascii="仿宋_GB2312" w:eastAsia="仿宋_GB2312" w:hint="eastAsia"/>
          <w:szCs w:val="30"/>
        </w:rPr>
        <w:t>【否】适用，主动寻求争议解决的一方应当于争议发生之日</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交易日内告知对手</w:t>
      </w:r>
      <w:proofErr w:type="gramStart"/>
      <w:r w:rsidRPr="00920787">
        <w:rPr>
          <w:rFonts w:ascii="仿宋_GB2312" w:eastAsia="仿宋_GB2312" w:hint="eastAsia"/>
          <w:szCs w:val="30"/>
        </w:rPr>
        <w:t>方相关</w:t>
      </w:r>
      <w:proofErr w:type="gramEnd"/>
      <w:r w:rsidRPr="00920787">
        <w:rPr>
          <w:rFonts w:ascii="仿宋_GB2312" w:eastAsia="仿宋_GB2312" w:hint="eastAsia"/>
          <w:szCs w:val="30"/>
        </w:rPr>
        <w:t>争议，并于告知对手方</w:t>
      </w:r>
      <w:r w:rsidRPr="00920787">
        <w:rPr>
          <w:rFonts w:ascii="仿宋_GB2312" w:eastAsia="仿宋_GB2312" w:hint="eastAsia"/>
          <w:szCs w:val="30"/>
          <w:u w:val="single"/>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交易日后</w:t>
      </w:r>
      <w:r>
        <w:rPr>
          <w:rFonts w:ascii="仿宋_GB2312" w:eastAsia="仿宋_GB2312" w:hint="eastAsia"/>
          <w:szCs w:val="30"/>
        </w:rPr>
        <w:t>向人民法院</w:t>
      </w:r>
      <w:r w:rsidRPr="00920787">
        <w:rPr>
          <w:rFonts w:ascii="仿宋_GB2312" w:eastAsia="仿宋_GB2312" w:hint="eastAsia"/>
          <w:szCs w:val="30"/>
        </w:rPr>
        <w:t>提请诉讼。</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交易双方不得同时选择仲裁和诉讼两种争议解决方式。</w:t>
      </w:r>
    </w:p>
    <w:p w:rsidR="00423E48" w:rsidRPr="00920787"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i/>
          <w:szCs w:val="30"/>
        </w:rPr>
      </w:pPr>
      <w:r>
        <w:rPr>
          <w:rFonts w:ascii="仿宋_GB2312" w:eastAsia="仿宋_GB2312"/>
          <w:b/>
          <w:szCs w:val="30"/>
        </w:rPr>
        <w:t>3</w:t>
      </w:r>
      <w:r w:rsidRPr="00920787">
        <w:rPr>
          <w:rFonts w:ascii="仿宋_GB2312" w:eastAsia="仿宋_GB2312" w:hint="eastAsia"/>
          <w:szCs w:val="30"/>
        </w:rPr>
        <w:t>、</w:t>
      </w:r>
      <w:r w:rsidRPr="00920787">
        <w:rPr>
          <w:rFonts w:ascii="仿宋_GB2312" w:eastAsia="仿宋_GB2312" w:hint="eastAsia"/>
          <w:b/>
          <w:i/>
          <w:szCs w:val="30"/>
        </w:rPr>
        <w:t>若交易双方希望</w:t>
      </w:r>
      <w:r>
        <w:rPr>
          <w:rFonts w:ascii="仿宋_GB2312" w:eastAsia="仿宋_GB2312" w:hint="eastAsia"/>
          <w:b/>
          <w:i/>
          <w:szCs w:val="30"/>
        </w:rPr>
        <w:t>约定其他</w:t>
      </w:r>
      <w:r w:rsidRPr="00920787">
        <w:rPr>
          <w:rFonts w:ascii="仿宋_GB2312" w:eastAsia="仿宋_GB2312" w:hint="eastAsia"/>
          <w:b/>
          <w:i/>
          <w:szCs w:val="30"/>
        </w:rPr>
        <w:t>仲裁机构，请在此做出特别约定</w:t>
      </w:r>
      <w:bookmarkStart w:id="17" w:name="_GoBack"/>
      <w:bookmarkEnd w:id="17"/>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同时，交易双方应当约定：</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主动寻求争议解决的一方应当于争议发生之日</w:t>
      </w:r>
      <w:r w:rsidRPr="001E1B47">
        <w:rPr>
          <w:rFonts w:ascii="仿宋_GB2312" w:eastAsia="仿宋_GB2312" w:hint="eastAsia"/>
          <w:szCs w:val="30"/>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交易日内告知对手</w:t>
      </w:r>
      <w:proofErr w:type="gramStart"/>
      <w:r w:rsidRPr="00920787">
        <w:rPr>
          <w:rFonts w:ascii="仿宋_GB2312" w:eastAsia="仿宋_GB2312" w:hint="eastAsia"/>
          <w:szCs w:val="30"/>
        </w:rPr>
        <w:t>方相关</w:t>
      </w:r>
      <w:proofErr w:type="gramEnd"/>
      <w:r w:rsidRPr="00920787">
        <w:rPr>
          <w:rFonts w:ascii="仿宋_GB2312" w:eastAsia="仿宋_GB2312" w:hint="eastAsia"/>
          <w:szCs w:val="30"/>
        </w:rPr>
        <w:t>争议，并于告知对手方</w:t>
      </w:r>
      <w:r w:rsidRPr="001E1B47">
        <w:rPr>
          <w:rFonts w:ascii="仿宋_GB2312" w:eastAsia="仿宋_GB2312" w:hint="eastAsia"/>
          <w:szCs w:val="30"/>
        </w:rPr>
        <w:t>【   】</w:t>
      </w:r>
      <w:proofErr w:type="gramStart"/>
      <w:r w:rsidRPr="00920787">
        <w:rPr>
          <w:rFonts w:ascii="仿宋_GB2312" w:eastAsia="仿宋_GB2312" w:hint="eastAsia"/>
          <w:szCs w:val="30"/>
        </w:rPr>
        <w:t>个</w:t>
      </w:r>
      <w:proofErr w:type="gramEnd"/>
      <w:r w:rsidRPr="00920787">
        <w:rPr>
          <w:rFonts w:ascii="仿宋_GB2312" w:eastAsia="仿宋_GB2312" w:hint="eastAsia"/>
          <w:szCs w:val="30"/>
        </w:rPr>
        <w:t>交易日后提交【                      】仲裁。</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b/>
          <w:szCs w:val="30"/>
        </w:rPr>
      </w:pPr>
      <w:r w:rsidRPr="00920787">
        <w:rPr>
          <w:rFonts w:ascii="仿宋_GB2312" w:eastAsia="仿宋_GB2312" w:hint="eastAsia"/>
          <w:b/>
          <w:szCs w:val="30"/>
        </w:rPr>
        <w:t>第四条 其他约定</w:t>
      </w:r>
    </w:p>
    <w:p w:rsidR="00423E48" w:rsidRPr="00920787"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1、通知方式</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为主协议第12.1条的目的，甲方接收通知的方式指：</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通信地址：</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收件人：</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邮政编码：</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电话：</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lastRenderedPageBreak/>
        <w:t>电子邮件：</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r w:rsidRPr="00920787">
        <w:rPr>
          <w:rFonts w:ascii="仿宋_GB2312" w:eastAsia="仿宋_GB2312" w:hint="eastAsia"/>
          <w:szCs w:val="30"/>
        </w:rPr>
        <w:t>传真：</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r w:rsidRPr="00920787">
        <w:rPr>
          <w:rFonts w:ascii="仿宋_GB2312" w:eastAsia="仿宋_GB2312" w:hint="eastAsia"/>
          <w:szCs w:val="30"/>
        </w:rPr>
        <w:t>电子信息系统：</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为主协议第12.1条的目的，乙方接收通知的方式指：</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通信地址：</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收件人：</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邮政编码：</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电话：</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电子邮件：</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r w:rsidRPr="00920787">
        <w:rPr>
          <w:rFonts w:ascii="仿宋_GB2312" w:eastAsia="仿宋_GB2312" w:hint="eastAsia"/>
          <w:szCs w:val="30"/>
        </w:rPr>
        <w:t>传真：</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u w:val="single"/>
        </w:rPr>
      </w:pPr>
      <w:r w:rsidRPr="00920787">
        <w:rPr>
          <w:rFonts w:ascii="仿宋_GB2312" w:eastAsia="仿宋_GB2312" w:hint="eastAsia"/>
          <w:szCs w:val="30"/>
        </w:rPr>
        <w:t>电子信息系统：</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szCs w:val="30"/>
        </w:rPr>
      </w:pPr>
      <w:r w:rsidRPr="00920787">
        <w:rPr>
          <w:rFonts w:ascii="仿宋_GB2312" w:eastAsia="仿宋_GB2312" w:hint="eastAsia"/>
          <w:b/>
          <w:szCs w:val="30"/>
        </w:rPr>
        <w:t>2</w:t>
      </w:r>
      <w:r w:rsidRPr="00920787">
        <w:rPr>
          <w:rFonts w:ascii="仿宋_GB2312" w:eastAsia="仿宋_GB2312" w:hint="eastAsia"/>
          <w:szCs w:val="30"/>
        </w:rPr>
        <w:t>、</w:t>
      </w:r>
      <w:r w:rsidRPr="00920787">
        <w:rPr>
          <w:rFonts w:ascii="仿宋_GB2312" w:eastAsia="仿宋_GB2312" w:hint="eastAsia"/>
          <w:b/>
          <w:szCs w:val="30"/>
        </w:rPr>
        <w:t>与主协议</w:t>
      </w:r>
      <w:r w:rsidRPr="00920787">
        <w:rPr>
          <w:rFonts w:ascii="仿宋_GB2312" w:eastAsia="仿宋_GB2312" w:hint="eastAsia"/>
          <w:szCs w:val="30"/>
        </w:rPr>
        <w:t>有关的“</w:t>
      </w:r>
      <w:r w:rsidRPr="00920787">
        <w:rPr>
          <w:rFonts w:ascii="仿宋_GB2312" w:eastAsia="仿宋_GB2312" w:hint="eastAsia"/>
          <w:b/>
          <w:szCs w:val="30"/>
        </w:rPr>
        <w:t>履约保障协议</w:t>
      </w:r>
      <w:r w:rsidRPr="00920787">
        <w:rPr>
          <w:rFonts w:ascii="仿宋_GB2312" w:eastAsia="仿宋_GB2312" w:hint="eastAsia"/>
          <w:szCs w:val="30"/>
        </w:rPr>
        <w:t>”指：</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【无】</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3</w:t>
      </w:r>
      <w:r w:rsidRPr="009A0C60">
        <w:rPr>
          <w:rFonts w:ascii="仿宋_GB2312" w:eastAsia="仿宋_GB2312" w:hint="eastAsia"/>
          <w:b/>
          <w:szCs w:val="30"/>
        </w:rPr>
        <w:t>、“</w:t>
      </w:r>
      <w:r w:rsidRPr="00920787">
        <w:rPr>
          <w:rFonts w:ascii="仿宋_GB2312" w:eastAsia="仿宋_GB2312" w:hint="eastAsia"/>
          <w:b/>
          <w:szCs w:val="30"/>
        </w:rPr>
        <w:t>履约保障提供方”</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lastRenderedPageBreak/>
        <w:t>甲方的</w:t>
      </w:r>
      <w:r w:rsidRPr="00920787">
        <w:rPr>
          <w:rFonts w:ascii="仿宋_GB2312" w:eastAsia="仿宋_GB2312" w:hint="eastAsia"/>
          <w:b/>
          <w:szCs w:val="30"/>
        </w:rPr>
        <w:t>履约保障提供方</w:t>
      </w:r>
      <w:r w:rsidRPr="00920787">
        <w:rPr>
          <w:rFonts w:ascii="仿宋_GB2312" w:eastAsia="仿宋_GB2312" w:hint="eastAsia"/>
          <w:szCs w:val="30"/>
        </w:rPr>
        <w:t>指：</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【无】</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乙方的</w:t>
      </w:r>
      <w:r w:rsidRPr="00920787">
        <w:rPr>
          <w:rFonts w:ascii="仿宋_GB2312" w:eastAsia="仿宋_GB2312" w:hint="eastAsia"/>
          <w:b/>
          <w:szCs w:val="30"/>
        </w:rPr>
        <w:t>履约保障提供方</w:t>
      </w:r>
      <w:r w:rsidRPr="00920787">
        <w:rPr>
          <w:rFonts w:ascii="仿宋_GB2312" w:eastAsia="仿宋_GB2312" w:hint="eastAsia"/>
          <w:szCs w:val="30"/>
        </w:rPr>
        <w:t>指：</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【无】</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u w:val="single"/>
        </w:rPr>
        <w:t xml:space="preserve">                                                  】</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4</w:t>
      </w:r>
      <w:r w:rsidRPr="009A0C60">
        <w:rPr>
          <w:rFonts w:ascii="仿宋_GB2312" w:eastAsia="仿宋_GB2312" w:hint="eastAsia"/>
          <w:b/>
          <w:szCs w:val="30"/>
        </w:rPr>
        <w:t>、</w:t>
      </w:r>
      <w:r w:rsidRPr="00920787">
        <w:rPr>
          <w:rFonts w:ascii="仿宋_GB2312" w:eastAsia="仿宋_GB2312" w:hint="eastAsia"/>
          <w:b/>
          <w:szCs w:val="30"/>
        </w:rPr>
        <w:t>净额支付</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第3.2条 “</w:t>
      </w:r>
      <w:r w:rsidRPr="00920787">
        <w:rPr>
          <w:rFonts w:ascii="仿宋_GB2312" w:eastAsia="仿宋_GB2312" w:hint="eastAsia"/>
          <w:b/>
          <w:szCs w:val="30"/>
        </w:rPr>
        <w:t>多笔交易的净额结算</w:t>
      </w:r>
      <w:r w:rsidRPr="00920787">
        <w:rPr>
          <w:rFonts w:ascii="仿宋_GB2312" w:eastAsia="仿宋_GB2312" w:hint="eastAsia"/>
          <w:szCs w:val="30"/>
        </w:rPr>
        <w:t>”【是】/【否】适用；</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若适用，其适用的范围指：</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【所有</w:t>
      </w:r>
      <w:r w:rsidRPr="00920787">
        <w:rPr>
          <w:rFonts w:ascii="仿宋_GB2312" w:eastAsia="仿宋_GB2312" w:hint="eastAsia"/>
          <w:b/>
          <w:szCs w:val="30"/>
        </w:rPr>
        <w:t>交易</w:t>
      </w:r>
      <w:r w:rsidRPr="00920787">
        <w:rPr>
          <w:rFonts w:ascii="仿宋_GB2312" w:eastAsia="仿宋_GB2312" w:hint="eastAsia"/>
          <w:szCs w:val="30"/>
        </w:rPr>
        <w:t>】</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【以下多笔</w:t>
      </w:r>
      <w:r w:rsidRPr="00920787">
        <w:rPr>
          <w:rFonts w:ascii="仿宋_GB2312" w:eastAsia="仿宋_GB2312" w:hint="eastAsia"/>
          <w:b/>
          <w:szCs w:val="30"/>
        </w:rPr>
        <w:t>交易</w:t>
      </w:r>
      <w:r w:rsidRPr="00920787">
        <w:rPr>
          <w:rFonts w:ascii="仿宋_GB2312" w:eastAsia="仿宋_GB2312" w:hint="eastAsia"/>
          <w:szCs w:val="30"/>
        </w:rPr>
        <w:t>或多组</w:t>
      </w:r>
      <w:r w:rsidRPr="00920787">
        <w:rPr>
          <w:rFonts w:ascii="仿宋_GB2312" w:eastAsia="仿宋_GB2312" w:hint="eastAsia"/>
          <w:b/>
          <w:szCs w:val="30"/>
        </w:rPr>
        <w:t>交易</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r>
        <w:rPr>
          <w:rFonts w:ascii="仿宋_GB2312" w:eastAsia="仿宋_GB2312"/>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ind w:left="420" w:firstLineChars="25" w:firstLine="75"/>
        <w:jc w:val="left"/>
        <w:rPr>
          <w:rFonts w:ascii="仿宋_GB2312" w:eastAsia="仿宋_GB2312"/>
          <w:szCs w:val="30"/>
        </w:rPr>
      </w:pPr>
      <w:r w:rsidRPr="00920787">
        <w:rPr>
          <w:rFonts w:ascii="仿宋_GB2312" w:eastAsia="仿宋_GB2312" w:hint="eastAsia"/>
          <w:szCs w:val="30"/>
        </w:rPr>
        <w:lastRenderedPageBreak/>
        <w:t>上述各项</w:t>
      </w:r>
      <w:r w:rsidRPr="00920787">
        <w:rPr>
          <w:rFonts w:ascii="仿宋_GB2312" w:eastAsia="仿宋_GB2312" w:hint="eastAsia"/>
          <w:b/>
          <w:szCs w:val="30"/>
        </w:rPr>
        <w:t>交易</w:t>
      </w:r>
      <w:r w:rsidRPr="00920787">
        <w:rPr>
          <w:rFonts w:ascii="仿宋_GB2312" w:eastAsia="仿宋_GB2312" w:hint="eastAsia"/>
          <w:szCs w:val="30"/>
        </w:rPr>
        <w:t>净额支付自【</w:t>
      </w:r>
      <w:r w:rsidRPr="00920787">
        <w:rPr>
          <w:rFonts w:ascii="仿宋_GB2312" w:eastAsia="仿宋_GB2312" w:hint="eastAsia"/>
          <w:b/>
          <w:szCs w:val="30"/>
        </w:rPr>
        <w:t>主协议</w:t>
      </w:r>
      <w:r w:rsidRPr="00920787">
        <w:rPr>
          <w:rFonts w:ascii="仿宋_GB2312" w:eastAsia="仿宋_GB2312" w:hint="eastAsia"/>
          <w:szCs w:val="30"/>
        </w:rPr>
        <w:t>签署日期】</w:t>
      </w:r>
      <w:r w:rsidRPr="00920787">
        <w:rPr>
          <w:rFonts w:ascii="仿宋_GB2312" w:eastAsia="仿宋_GB2312" w:hint="eastAsia"/>
          <w:b/>
          <w:szCs w:val="30"/>
        </w:rPr>
        <w:t>/</w:t>
      </w: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w:t>
      </w:r>
      <w:r w:rsidRPr="00920787">
        <w:rPr>
          <w:rFonts w:ascii="仿宋_GB2312" w:eastAsia="仿宋_GB2312" w:hint="eastAsia"/>
          <w:szCs w:val="30"/>
        </w:rPr>
        <w:t>起。</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5</w:t>
      </w:r>
      <w:r w:rsidRPr="009A0C60">
        <w:rPr>
          <w:rFonts w:ascii="仿宋_GB2312" w:eastAsia="仿宋_GB2312" w:hint="eastAsia"/>
          <w:b/>
          <w:szCs w:val="30"/>
        </w:rPr>
        <w:t>、“</w:t>
      </w:r>
      <w:r w:rsidRPr="00920787">
        <w:rPr>
          <w:rFonts w:ascii="仿宋_GB2312" w:eastAsia="仿宋_GB2312" w:hint="eastAsia"/>
          <w:b/>
          <w:szCs w:val="30"/>
        </w:rPr>
        <w:t>电话录音</w:t>
      </w:r>
      <w:r w:rsidRPr="009A0C60">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Chars="200" w:firstLine="600"/>
        <w:jc w:val="left"/>
        <w:rPr>
          <w:rFonts w:ascii="仿宋_GB2312" w:eastAsia="仿宋_GB2312"/>
          <w:szCs w:val="30"/>
        </w:rPr>
      </w:pPr>
      <w:r w:rsidRPr="00920787">
        <w:rPr>
          <w:rFonts w:ascii="仿宋_GB2312" w:eastAsia="仿宋_GB2312" w:hint="eastAsia"/>
          <w:szCs w:val="30"/>
        </w:rPr>
        <w:t>交易一方可以对下述事项进行电话录音：</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r>
        <w:rPr>
          <w:rFonts w:ascii="仿宋_GB2312" w:eastAsia="仿宋_GB2312"/>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rPr>
      </w:pP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 xml:space="preserve">  </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szCs w:val="30"/>
          <w:u w:val="single"/>
        </w:rPr>
      </w:pP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 xml:space="preserve">  </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6</w:t>
      </w:r>
      <w:r w:rsidRPr="009A0C60">
        <w:rPr>
          <w:rFonts w:ascii="仿宋_GB2312" w:eastAsia="仿宋_GB2312" w:hint="eastAsia"/>
          <w:b/>
          <w:szCs w:val="30"/>
        </w:rPr>
        <w:t>、“</w:t>
      </w:r>
      <w:r w:rsidRPr="00920787">
        <w:rPr>
          <w:rFonts w:ascii="仿宋_GB2312" w:eastAsia="仿宋_GB2312" w:hint="eastAsia"/>
          <w:b/>
          <w:szCs w:val="30"/>
        </w:rPr>
        <w:t>关联方</w:t>
      </w:r>
      <w:r w:rsidRPr="009A0C60">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【同</w:t>
      </w:r>
      <w:r w:rsidRPr="00920787">
        <w:rPr>
          <w:rFonts w:ascii="仿宋_GB2312" w:eastAsia="仿宋_GB2312" w:hint="eastAsia"/>
          <w:b/>
          <w:szCs w:val="30"/>
        </w:rPr>
        <w:t>主协议</w:t>
      </w:r>
      <w:r w:rsidRPr="00920787">
        <w:rPr>
          <w:rFonts w:ascii="仿宋_GB2312" w:eastAsia="仿宋_GB2312" w:hint="eastAsia"/>
          <w:szCs w:val="30"/>
        </w:rPr>
        <w:t>第十四条定义条款的含义】</w:t>
      </w:r>
      <w:r w:rsidRPr="00920787">
        <w:rPr>
          <w:rFonts w:ascii="仿宋_GB2312" w:eastAsia="仿宋_GB2312" w:hint="eastAsia"/>
          <w:b/>
          <w:szCs w:val="30"/>
        </w:rPr>
        <w:t>/</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u w:val="single"/>
        </w:rPr>
      </w:pPr>
      <w:r w:rsidRPr="00920787">
        <w:rPr>
          <w:rFonts w:ascii="仿宋_GB2312" w:eastAsia="仿宋_GB2312" w:hint="eastAsia"/>
          <w:szCs w:val="30"/>
        </w:rPr>
        <w:t>【指：</w:t>
      </w:r>
      <w:r w:rsidRPr="00920787">
        <w:rPr>
          <w:rFonts w:ascii="仿宋_GB2312" w:eastAsia="仿宋_GB2312" w:hint="eastAsia"/>
          <w:szCs w:val="30"/>
          <w:u w:val="single"/>
        </w:rPr>
        <w:t xml:space="preserve">                                            </w:t>
      </w:r>
      <w:r w:rsidRPr="00920787">
        <w:rPr>
          <w:rFonts w:ascii="仿宋_GB2312" w:eastAsia="仿宋_GB2312" w:hint="eastAsia"/>
          <w:szCs w:val="30"/>
        </w:rPr>
        <w:t>】</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7</w:t>
      </w:r>
      <w:r w:rsidRPr="009A0C60">
        <w:rPr>
          <w:rFonts w:ascii="仿宋_GB2312" w:eastAsia="仿宋_GB2312" w:hint="eastAsia"/>
          <w:b/>
          <w:szCs w:val="30"/>
        </w:rPr>
        <w:t>、</w:t>
      </w:r>
      <w:r w:rsidRPr="00920787">
        <w:rPr>
          <w:rFonts w:ascii="仿宋_GB2312" w:eastAsia="仿宋_GB2312" w:hint="eastAsia"/>
          <w:b/>
          <w:szCs w:val="30"/>
        </w:rPr>
        <w:t>其他陈述</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【是】</w:t>
      </w:r>
      <w:r w:rsidRPr="00920787">
        <w:rPr>
          <w:rFonts w:ascii="仿宋_GB2312" w:eastAsia="仿宋_GB2312" w:hint="eastAsia"/>
          <w:b/>
          <w:szCs w:val="30"/>
        </w:rPr>
        <w:t>/</w:t>
      </w:r>
      <w:r w:rsidRPr="00920787">
        <w:rPr>
          <w:rFonts w:ascii="仿宋_GB2312" w:eastAsia="仿宋_GB2312" w:hint="eastAsia"/>
          <w:szCs w:val="30"/>
        </w:rPr>
        <w:t>【否】适用。</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为</w:t>
      </w:r>
      <w:r w:rsidRPr="00920787">
        <w:rPr>
          <w:rFonts w:ascii="仿宋_GB2312" w:eastAsia="仿宋_GB2312" w:hint="eastAsia"/>
          <w:b/>
          <w:szCs w:val="30"/>
        </w:rPr>
        <w:t>主协议</w:t>
      </w:r>
      <w:r w:rsidRPr="00920787">
        <w:rPr>
          <w:rFonts w:ascii="仿宋_GB2312" w:eastAsia="仿宋_GB2312" w:hint="eastAsia"/>
          <w:szCs w:val="30"/>
        </w:rPr>
        <w:t>第十条的目的，做出下述陈述：</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w:t>
      </w:r>
      <w:r w:rsidRPr="00920787">
        <w:rPr>
          <w:rFonts w:ascii="仿宋_GB2312" w:eastAsia="仿宋_GB2312" w:hint="eastAsia"/>
          <w:szCs w:val="30"/>
          <w:u w:val="single"/>
        </w:rPr>
        <w:t xml:space="preserve">                                              </w:t>
      </w:r>
      <w:r>
        <w:rPr>
          <w:rFonts w:ascii="仿宋_GB2312" w:eastAsia="仿宋_GB2312" w:hint="eastAsia"/>
          <w:szCs w:val="30"/>
          <w:u w:val="single"/>
        </w:rPr>
        <w:t xml:space="preserve"> </w:t>
      </w:r>
      <w:r w:rsidRPr="00920787">
        <w:rPr>
          <w:rFonts w:ascii="仿宋_GB2312" w:eastAsia="仿宋_GB2312" w:hint="eastAsia"/>
          <w:szCs w:val="30"/>
          <w:u w:val="single"/>
        </w:rPr>
        <w:t xml:space="preserve"> </w:t>
      </w:r>
      <w:r w:rsidRPr="00920787">
        <w:rPr>
          <w:rFonts w:ascii="仿宋_GB2312" w:eastAsia="仿宋_GB2312" w:hint="eastAsia"/>
          <w:szCs w:val="30"/>
        </w:rPr>
        <w:t>】</w:t>
      </w:r>
    </w:p>
    <w:p w:rsidR="00423E48" w:rsidRPr="009A0C60" w:rsidRDefault="00423E48" w:rsidP="00423E48">
      <w:pPr>
        <w:adjustRightInd w:val="0"/>
        <w:snapToGrid w:val="0"/>
        <w:spacing w:before="100" w:beforeAutospacing="1" w:after="100" w:afterAutospacing="1" w:line="560" w:lineRule="exact"/>
        <w:ind w:firstLineChars="200" w:firstLine="602"/>
        <w:jc w:val="left"/>
        <w:rPr>
          <w:rFonts w:ascii="仿宋_GB2312" w:eastAsia="仿宋_GB2312"/>
          <w:b/>
          <w:szCs w:val="30"/>
        </w:rPr>
      </w:pPr>
      <w:r w:rsidRPr="00920787">
        <w:rPr>
          <w:rFonts w:ascii="仿宋_GB2312" w:eastAsia="仿宋_GB2312" w:hint="eastAsia"/>
          <w:b/>
          <w:szCs w:val="30"/>
        </w:rPr>
        <w:t>8</w:t>
      </w:r>
      <w:r w:rsidRPr="009A0C60">
        <w:rPr>
          <w:rFonts w:ascii="仿宋_GB2312" w:eastAsia="仿宋_GB2312" w:hint="eastAsia"/>
          <w:b/>
          <w:szCs w:val="30"/>
        </w:rPr>
        <w:t>、</w:t>
      </w:r>
      <w:r w:rsidRPr="00920787">
        <w:rPr>
          <w:rFonts w:ascii="仿宋_GB2312" w:eastAsia="仿宋_GB2312" w:hint="eastAsia"/>
          <w:b/>
          <w:szCs w:val="30"/>
        </w:rPr>
        <w:t>交易日</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szCs w:val="30"/>
        </w:rPr>
      </w:pPr>
      <w:r w:rsidRPr="00920787">
        <w:rPr>
          <w:rFonts w:ascii="仿宋_GB2312" w:eastAsia="仿宋_GB2312" w:hint="eastAsia"/>
          <w:szCs w:val="30"/>
        </w:rPr>
        <w:t>【同</w:t>
      </w:r>
      <w:r w:rsidRPr="00920787">
        <w:rPr>
          <w:rFonts w:ascii="仿宋_GB2312" w:eastAsia="仿宋_GB2312" w:hint="eastAsia"/>
          <w:b/>
          <w:szCs w:val="30"/>
        </w:rPr>
        <w:t>主协议</w:t>
      </w:r>
      <w:r w:rsidRPr="00920787">
        <w:rPr>
          <w:rFonts w:ascii="仿宋_GB2312" w:eastAsia="仿宋_GB2312" w:hint="eastAsia"/>
          <w:szCs w:val="30"/>
        </w:rPr>
        <w:t>第十四条定义条款的含义】</w:t>
      </w:r>
      <w:r w:rsidRPr="00920787">
        <w:rPr>
          <w:rFonts w:ascii="仿宋_GB2312" w:eastAsia="仿宋_GB2312" w:hint="eastAsia"/>
          <w:b/>
          <w:szCs w:val="30"/>
        </w:rPr>
        <w:t>/</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t>【指：</w:t>
      </w:r>
      <w:r w:rsidRPr="00920787">
        <w:rPr>
          <w:rFonts w:ascii="仿宋_GB2312" w:eastAsia="仿宋_GB2312" w:hint="eastAsia"/>
          <w:szCs w:val="30"/>
          <w:u w:val="single"/>
        </w:rPr>
        <w:t xml:space="preserve">                                          </w:t>
      </w:r>
      <w:r>
        <w:rPr>
          <w:rFonts w:ascii="仿宋_GB2312" w:eastAsia="仿宋_GB2312"/>
          <w:szCs w:val="30"/>
          <w:u w:val="single"/>
        </w:rPr>
        <w:t xml:space="preserve"> </w:t>
      </w:r>
      <w:r w:rsidRPr="00920787">
        <w:rPr>
          <w:rFonts w:ascii="仿宋_GB2312" w:eastAsia="仿宋_GB2312" w:hint="eastAsia"/>
          <w:szCs w:val="30"/>
          <w:u w:val="single"/>
        </w:rPr>
        <w:t xml:space="preserve"> </w:t>
      </w:r>
      <w:r w:rsidRPr="00920787">
        <w:rPr>
          <w:rFonts w:ascii="仿宋_GB2312" w:eastAsia="仿宋_GB2312" w:hint="eastAsia"/>
          <w:szCs w:val="30"/>
        </w:rPr>
        <w:t>】</w:t>
      </w:r>
    </w:p>
    <w:p w:rsidR="00423E48" w:rsidRPr="00920787" w:rsidRDefault="00423E48" w:rsidP="00423E48">
      <w:pPr>
        <w:adjustRightInd w:val="0"/>
        <w:snapToGrid w:val="0"/>
        <w:spacing w:before="100" w:beforeAutospacing="1" w:after="100" w:afterAutospacing="1" w:line="560" w:lineRule="exact"/>
        <w:jc w:val="left"/>
        <w:rPr>
          <w:rFonts w:ascii="仿宋_GB2312" w:eastAsia="仿宋_GB2312"/>
          <w:b/>
          <w:szCs w:val="30"/>
        </w:rPr>
      </w:pPr>
      <w:r w:rsidRPr="00920787">
        <w:rPr>
          <w:rFonts w:ascii="仿宋_GB2312" w:eastAsia="仿宋_GB2312" w:hint="eastAsia"/>
          <w:b/>
          <w:szCs w:val="30"/>
        </w:rPr>
        <w:lastRenderedPageBreak/>
        <w:t>第五条 其他补充约定</w:t>
      </w:r>
    </w:p>
    <w:p w:rsidR="00423E48" w:rsidRPr="00920787" w:rsidRDefault="00423E48" w:rsidP="00423E48">
      <w:pPr>
        <w:adjustRightInd w:val="0"/>
        <w:snapToGrid w:val="0"/>
        <w:spacing w:before="100" w:beforeAutospacing="1" w:after="100" w:afterAutospacing="1" w:line="560" w:lineRule="exact"/>
        <w:ind w:firstLine="555"/>
        <w:jc w:val="left"/>
        <w:rPr>
          <w:rFonts w:ascii="仿宋_GB2312" w:eastAsia="仿宋_GB2312"/>
          <w:b/>
          <w:szCs w:val="30"/>
        </w:rPr>
      </w:pPr>
      <w:r w:rsidRPr="00920787">
        <w:rPr>
          <w:rFonts w:ascii="仿宋_GB2312" w:eastAsia="仿宋_GB2312" w:hint="eastAsia"/>
          <w:b/>
          <w:szCs w:val="30"/>
        </w:rPr>
        <w:t>【</w:t>
      </w:r>
      <w:r w:rsidRPr="00920787">
        <w:rPr>
          <w:rFonts w:ascii="仿宋_GB2312" w:eastAsia="仿宋_GB2312" w:hint="eastAsia"/>
          <w:b/>
          <w:i/>
          <w:szCs w:val="30"/>
        </w:rPr>
        <w:t>若交易双方有其他条款或约定，请在此填入</w:t>
      </w:r>
      <w:r w:rsidRPr="00920787">
        <w:rPr>
          <w:rFonts w:ascii="仿宋_GB2312" w:eastAsia="仿宋_GB2312" w:hint="eastAsia"/>
          <w:b/>
          <w:szCs w:val="30"/>
        </w:rPr>
        <w:t>】</w:t>
      </w:r>
    </w:p>
    <w:p w:rsidR="00423E48"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Pr>
          <w:rFonts w:ascii="仿宋_GB2312" w:eastAsia="仿宋_GB2312"/>
          <w:szCs w:val="30"/>
        </w:rPr>
        <w:br w:type="page"/>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r w:rsidRPr="00920787">
        <w:rPr>
          <w:rFonts w:ascii="仿宋_GB2312" w:eastAsia="仿宋_GB2312" w:hint="eastAsia"/>
          <w:szCs w:val="30"/>
        </w:rPr>
        <w:lastRenderedPageBreak/>
        <w:t>此页无正文，为《中国证券期货市场衍生品交易主协议（信用保护合约专用版）》</w:t>
      </w:r>
      <w:r w:rsidRPr="00920787">
        <w:rPr>
          <w:rFonts w:ascii="仿宋_GB2312" w:eastAsia="仿宋_GB2312" w:hint="eastAsia"/>
          <w:b/>
          <w:kern w:val="0"/>
          <w:szCs w:val="30"/>
          <w:lang w:eastAsia="zh-TW"/>
        </w:rPr>
        <w:t>补充协议</w:t>
      </w:r>
      <w:r w:rsidRPr="00920787">
        <w:rPr>
          <w:rFonts w:ascii="仿宋_GB2312" w:eastAsia="仿宋_GB2312" w:hint="eastAsia"/>
          <w:szCs w:val="30"/>
        </w:rPr>
        <w:t>签署页。</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505AE1"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rPr>
          <w:rFonts w:ascii="仿宋_GB2312" w:eastAsia="仿宋_GB2312"/>
          <w:szCs w:val="30"/>
          <w:u w:val="single"/>
        </w:rPr>
      </w:pPr>
      <w:r w:rsidRPr="00920787">
        <w:rPr>
          <w:rFonts w:ascii="仿宋_GB2312" w:eastAsia="仿宋_GB2312" w:hint="eastAsia"/>
          <w:szCs w:val="30"/>
        </w:rPr>
        <w:t>甲方：</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乙方：</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rPr>
          <w:rFonts w:ascii="仿宋_GB2312" w:eastAsia="仿宋_GB2312"/>
          <w:szCs w:val="30"/>
        </w:rPr>
      </w:pPr>
      <w:r w:rsidRPr="00920787">
        <w:rPr>
          <w:rFonts w:ascii="仿宋_GB2312" w:eastAsia="仿宋_GB2312" w:hint="eastAsia"/>
          <w:szCs w:val="30"/>
        </w:rPr>
        <w:t>（公章）                      （公章）</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rPr>
          <w:rFonts w:ascii="仿宋_GB2312" w:eastAsia="仿宋_GB2312"/>
          <w:szCs w:val="30"/>
        </w:rPr>
      </w:pPr>
      <w:r w:rsidRPr="00920787">
        <w:rPr>
          <w:rFonts w:ascii="仿宋_GB2312" w:eastAsia="仿宋_GB2312" w:hint="eastAsia"/>
          <w:szCs w:val="30"/>
        </w:rPr>
        <w:t>授权代表签字：</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授权代表签字：</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rPr>
          <w:rFonts w:ascii="仿宋_GB2312" w:eastAsia="仿宋_GB2312"/>
          <w:szCs w:val="30"/>
        </w:rPr>
      </w:pPr>
      <w:r w:rsidRPr="00920787">
        <w:rPr>
          <w:rFonts w:ascii="仿宋_GB2312" w:eastAsia="仿宋_GB2312" w:hint="eastAsia"/>
          <w:szCs w:val="30"/>
        </w:rPr>
        <w:t>授权代表职务：</w:t>
      </w:r>
      <w:r w:rsidRPr="00920787">
        <w:rPr>
          <w:rFonts w:ascii="仿宋_GB2312" w:eastAsia="仿宋_GB2312" w:hint="eastAsia"/>
          <w:szCs w:val="30"/>
          <w:u w:val="single"/>
        </w:rPr>
        <w:t xml:space="preserve">             </w:t>
      </w:r>
      <w:r w:rsidRPr="00920787">
        <w:rPr>
          <w:rFonts w:ascii="仿宋_GB2312" w:eastAsia="仿宋_GB2312" w:hint="eastAsia"/>
          <w:szCs w:val="30"/>
        </w:rPr>
        <w:t xml:space="preserve">  授权代表职务：</w:t>
      </w:r>
      <w:r w:rsidRPr="00920787">
        <w:rPr>
          <w:rFonts w:ascii="仿宋_GB2312" w:eastAsia="仿宋_GB2312" w:hint="eastAsia"/>
          <w:szCs w:val="30"/>
          <w:u w:val="single"/>
        </w:rPr>
        <w:t xml:space="preserve">                 </w:t>
      </w:r>
    </w:p>
    <w:p w:rsidR="00423E48" w:rsidRPr="00920787" w:rsidRDefault="00423E48" w:rsidP="00423E48">
      <w:pPr>
        <w:tabs>
          <w:tab w:val="left" w:pos="340"/>
          <w:tab w:val="left" w:pos="680"/>
          <w:tab w:val="left" w:pos="1021"/>
          <w:tab w:val="left" w:pos="1361"/>
          <w:tab w:val="left" w:pos="1701"/>
        </w:tabs>
        <w:adjustRightInd w:val="0"/>
        <w:snapToGrid w:val="0"/>
        <w:spacing w:before="100" w:beforeAutospacing="1" w:after="100" w:afterAutospacing="1" w:line="560" w:lineRule="exact"/>
        <w:ind w:firstLineChars="200" w:firstLine="600"/>
        <w:rPr>
          <w:rFonts w:ascii="仿宋_GB2312" w:eastAsia="仿宋_GB2312"/>
          <w:szCs w:val="30"/>
        </w:rPr>
      </w:pPr>
    </w:p>
    <w:p w:rsidR="00423E48" w:rsidRPr="00920787" w:rsidRDefault="00423E48" w:rsidP="00423E48">
      <w:pPr>
        <w:adjustRightInd w:val="0"/>
        <w:snapToGrid w:val="0"/>
        <w:spacing w:before="100" w:beforeAutospacing="1" w:after="100" w:afterAutospacing="1" w:line="560" w:lineRule="exact"/>
        <w:rPr>
          <w:rFonts w:ascii="仿宋_GB2312" w:eastAsia="仿宋_GB2312"/>
          <w:szCs w:val="30"/>
        </w:rPr>
      </w:pPr>
      <w:r w:rsidRPr="00920787">
        <w:rPr>
          <w:rFonts w:ascii="仿宋_GB2312" w:eastAsia="仿宋_GB2312" w:hint="eastAsia"/>
          <w:szCs w:val="30"/>
        </w:rPr>
        <w:t>日期：                       日期：</w:t>
      </w:r>
    </w:p>
    <w:p w:rsidR="00423E48" w:rsidRPr="000D6649" w:rsidRDefault="00423E48" w:rsidP="00423E48">
      <w:pPr>
        <w:jc w:val="left"/>
        <w:rPr>
          <w:sz w:val="32"/>
          <w:szCs w:val="32"/>
        </w:rPr>
      </w:pPr>
    </w:p>
    <w:p w:rsidR="006B0F93" w:rsidRDefault="006B0F93"/>
    <w:sectPr w:rsidR="006B0F93" w:rsidSect="00C64B3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1D6C" w:rsidRDefault="00491D6C" w:rsidP="00491D6C">
      <w:r>
        <w:separator/>
      </w:r>
    </w:p>
  </w:endnote>
  <w:endnote w:type="continuationSeparator" w:id="1">
    <w:p w:rsidR="00491D6C" w:rsidRDefault="00491D6C" w:rsidP="00491D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auto"/>
    <w:notTrueType/>
    <w:pitch w:val="variable"/>
    <w:sig w:usb0="00000001"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B79" w:rsidRDefault="00491D6C">
    <w:pPr>
      <w:pStyle w:val="a4"/>
      <w:jc w:val="center"/>
    </w:pPr>
    <w:r>
      <w:fldChar w:fldCharType="begin"/>
    </w:r>
    <w:r w:rsidR="00423E48">
      <w:instrText xml:space="preserve"> PAGE   \* MERGEFORMAT </w:instrText>
    </w:r>
    <w:r>
      <w:fldChar w:fldCharType="separate"/>
    </w:r>
    <w:r w:rsidR="00CE6B5F" w:rsidRPr="00CE6B5F">
      <w:rPr>
        <w:noProof/>
        <w:lang w:val="zh-CN"/>
      </w:rPr>
      <w:t>2</w:t>
    </w:r>
    <w:r>
      <w:fldChar w:fldCharType="end"/>
    </w:r>
  </w:p>
  <w:p w:rsidR="00B76B79" w:rsidRDefault="00CE6B5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1D6C" w:rsidRDefault="00491D6C" w:rsidP="00491D6C">
      <w:r>
        <w:separator/>
      </w:r>
    </w:p>
  </w:footnote>
  <w:footnote w:type="continuationSeparator" w:id="1">
    <w:p w:rsidR="00491D6C" w:rsidRDefault="00491D6C" w:rsidP="00491D6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57D0F"/>
    <w:multiLevelType w:val="hybridMultilevel"/>
    <w:tmpl w:val="65CCC14A"/>
    <w:lvl w:ilvl="0" w:tplc="17B8411C">
      <w:start w:val="1"/>
      <w:numFmt w:val="japaneseCounting"/>
      <w:lvlText w:val="第%1条"/>
      <w:lvlJc w:val="left"/>
      <w:pPr>
        <w:ind w:left="1272" w:hanging="420"/>
      </w:pPr>
      <w:rPr>
        <w:rFonts w:hint="default"/>
        <w:b w:val="0"/>
        <w:sz w:val="30"/>
        <w:szCs w:val="30"/>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1">
    <w:nsid w:val="15866244"/>
    <w:multiLevelType w:val="hybridMultilevel"/>
    <w:tmpl w:val="50AE9642"/>
    <w:lvl w:ilvl="0" w:tplc="00260726">
      <w:start w:val="1"/>
      <w:numFmt w:val="japaneseCounting"/>
      <w:lvlText w:val="第%1条"/>
      <w:lvlJc w:val="left"/>
      <w:pPr>
        <w:ind w:left="420" w:hanging="420"/>
      </w:pPr>
      <w:rPr>
        <w:rFonts w:ascii="仿宋_GB2312" w:eastAsia="仿宋_GB2312" w:hint="eastAsia"/>
        <w:b w:val="0"/>
        <w:i w:val="0"/>
        <w:sz w:val="30"/>
        <w:szCs w:val="30"/>
        <w:lang w:val="en-US"/>
      </w:rPr>
    </w:lvl>
    <w:lvl w:ilvl="1" w:tplc="04090019" w:tentative="1">
      <w:start w:val="1"/>
      <w:numFmt w:val="lowerLetter"/>
      <w:lvlText w:val="%2)"/>
      <w:lvlJc w:val="left"/>
      <w:pPr>
        <w:ind w:left="-261" w:hanging="420"/>
      </w:pPr>
    </w:lvl>
    <w:lvl w:ilvl="2" w:tplc="0409001B" w:tentative="1">
      <w:start w:val="1"/>
      <w:numFmt w:val="lowerRoman"/>
      <w:lvlText w:val="%3."/>
      <w:lvlJc w:val="right"/>
      <w:pPr>
        <w:ind w:left="159" w:hanging="420"/>
      </w:pPr>
    </w:lvl>
    <w:lvl w:ilvl="3" w:tplc="0409000F" w:tentative="1">
      <w:start w:val="1"/>
      <w:numFmt w:val="decimal"/>
      <w:lvlText w:val="%4."/>
      <w:lvlJc w:val="left"/>
      <w:pPr>
        <w:ind w:left="579" w:hanging="420"/>
      </w:pPr>
    </w:lvl>
    <w:lvl w:ilvl="4" w:tplc="04090019" w:tentative="1">
      <w:start w:val="1"/>
      <w:numFmt w:val="lowerLetter"/>
      <w:lvlText w:val="%5)"/>
      <w:lvlJc w:val="left"/>
      <w:pPr>
        <w:ind w:left="999" w:hanging="420"/>
      </w:pPr>
    </w:lvl>
    <w:lvl w:ilvl="5" w:tplc="0409001B" w:tentative="1">
      <w:start w:val="1"/>
      <w:numFmt w:val="lowerRoman"/>
      <w:lvlText w:val="%6."/>
      <w:lvlJc w:val="right"/>
      <w:pPr>
        <w:ind w:left="1419" w:hanging="420"/>
      </w:pPr>
    </w:lvl>
    <w:lvl w:ilvl="6" w:tplc="0409000F" w:tentative="1">
      <w:start w:val="1"/>
      <w:numFmt w:val="decimal"/>
      <w:lvlText w:val="%7."/>
      <w:lvlJc w:val="left"/>
      <w:pPr>
        <w:ind w:left="1839" w:hanging="420"/>
      </w:pPr>
    </w:lvl>
    <w:lvl w:ilvl="7" w:tplc="04090019" w:tentative="1">
      <w:start w:val="1"/>
      <w:numFmt w:val="lowerLetter"/>
      <w:lvlText w:val="%8)"/>
      <w:lvlJc w:val="left"/>
      <w:pPr>
        <w:ind w:left="2259" w:hanging="420"/>
      </w:pPr>
    </w:lvl>
    <w:lvl w:ilvl="8" w:tplc="0409001B" w:tentative="1">
      <w:start w:val="1"/>
      <w:numFmt w:val="lowerRoman"/>
      <w:lvlText w:val="%9."/>
      <w:lvlJc w:val="right"/>
      <w:pPr>
        <w:ind w:left="2679" w:hanging="420"/>
      </w:pPr>
    </w:lvl>
  </w:abstractNum>
  <w:abstractNum w:abstractNumId="2">
    <w:nsid w:val="1CD25851"/>
    <w:multiLevelType w:val="hybridMultilevel"/>
    <w:tmpl w:val="260AB9F6"/>
    <w:lvl w:ilvl="0" w:tplc="0582CEDA">
      <w:start w:val="1"/>
      <w:numFmt w:val="japaneseCounting"/>
      <w:lvlText w:val="第%1条"/>
      <w:lvlJc w:val="left"/>
      <w:pPr>
        <w:ind w:left="5949" w:hanging="420"/>
      </w:pPr>
      <w:rPr>
        <w:rFonts w:ascii="仿宋_GB2312" w:eastAsia="仿宋_GB2312" w:hint="eastAsia"/>
        <w:b w:val="0"/>
        <w:i w:val="0"/>
        <w:sz w:val="30"/>
        <w:szCs w:val="30"/>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5E90D5C"/>
    <w:multiLevelType w:val="multilevel"/>
    <w:tmpl w:val="3BA3261C"/>
    <w:lvl w:ilvl="0">
      <w:start w:val="1"/>
      <w:numFmt w:val="japaneseCounting"/>
      <w:lvlText w:val="%1、"/>
      <w:lvlJc w:val="left"/>
      <w:pPr>
        <w:ind w:left="1322" w:hanging="720"/>
      </w:pPr>
      <w:rPr>
        <w:rFonts w:hint="default"/>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abstractNum w:abstractNumId="4">
    <w:nsid w:val="2AA823DD"/>
    <w:multiLevelType w:val="hybridMultilevel"/>
    <w:tmpl w:val="551A5DF8"/>
    <w:lvl w:ilvl="0" w:tplc="C18A7E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2B8D070B"/>
    <w:multiLevelType w:val="hybridMultilevel"/>
    <w:tmpl w:val="1AF0EBCA"/>
    <w:lvl w:ilvl="0" w:tplc="23609740">
      <w:start w:val="1"/>
      <w:numFmt w:val="japaneseCounting"/>
      <w:lvlText w:val="第%1条"/>
      <w:lvlJc w:val="left"/>
      <w:pPr>
        <w:ind w:left="2263"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6">
    <w:nsid w:val="336D15D0"/>
    <w:multiLevelType w:val="hybridMultilevel"/>
    <w:tmpl w:val="A55ADF1C"/>
    <w:lvl w:ilvl="0" w:tplc="BE0AFE6E">
      <w:start w:val="1"/>
      <w:numFmt w:val="japaneseCounting"/>
      <w:lvlText w:val="第%1条"/>
      <w:lvlJc w:val="left"/>
      <w:pPr>
        <w:ind w:left="2547"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7">
    <w:nsid w:val="33A334C7"/>
    <w:multiLevelType w:val="hybridMultilevel"/>
    <w:tmpl w:val="C74AE9FA"/>
    <w:lvl w:ilvl="0" w:tplc="E9F88AE6">
      <w:start w:val="1"/>
      <w:numFmt w:val="chineseCountingThousand"/>
      <w:lvlText w:val="第%1条"/>
      <w:lvlJc w:val="left"/>
      <w:pPr>
        <w:ind w:left="420" w:hanging="420"/>
      </w:pPr>
      <w:rPr>
        <w:rFonts w:ascii="Calibri" w:eastAsia="仿宋_GB2312" w:hAnsi="Calibri" w:cs="Times New Roman" w:hint="default"/>
        <w:b/>
        <w:i w:val="0"/>
        <w:color w:val="auto"/>
        <w:sz w:val="30"/>
      </w:rPr>
    </w:lvl>
    <w:lvl w:ilvl="1" w:tplc="DA0C92CC">
      <w:start w:val="1"/>
      <w:numFmt w:val="japaneseCounting"/>
      <w:lvlText w:val="（%2）"/>
      <w:lvlJc w:val="left"/>
      <w:pPr>
        <w:ind w:left="1890" w:hanging="14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36AF0A0D"/>
    <w:multiLevelType w:val="hybridMultilevel"/>
    <w:tmpl w:val="3BC2F43E"/>
    <w:lvl w:ilvl="0" w:tplc="2F52DA6E">
      <w:start w:val="1"/>
      <w:numFmt w:val="japaneseCounting"/>
      <w:lvlText w:val="（%1）"/>
      <w:lvlJc w:val="left"/>
      <w:pPr>
        <w:ind w:left="1500" w:hanging="10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nsid w:val="41882E7C"/>
    <w:multiLevelType w:val="hybridMultilevel"/>
    <w:tmpl w:val="31C4ACD2"/>
    <w:lvl w:ilvl="0" w:tplc="17B8411C">
      <w:start w:val="1"/>
      <w:numFmt w:val="japaneseCounting"/>
      <w:lvlText w:val="第%1条"/>
      <w:lvlJc w:val="left"/>
      <w:pPr>
        <w:ind w:left="2250" w:hanging="165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nsid w:val="41B45805"/>
    <w:multiLevelType w:val="hybridMultilevel"/>
    <w:tmpl w:val="87649B28"/>
    <w:lvl w:ilvl="0" w:tplc="1B1A26B6">
      <w:start w:val="4"/>
      <w:numFmt w:val="japaneseCounting"/>
      <w:lvlText w:val="（%1）"/>
      <w:lvlJc w:val="left"/>
      <w:pPr>
        <w:ind w:left="1788" w:hanging="1080"/>
      </w:pPr>
      <w:rPr>
        <w:rFonts w:cs="Times New Roman" w:hint="default"/>
      </w:rPr>
    </w:lvl>
    <w:lvl w:ilvl="1" w:tplc="04090019" w:tentative="1">
      <w:start w:val="1"/>
      <w:numFmt w:val="lowerLetter"/>
      <w:lvlText w:val="%2)"/>
      <w:lvlJc w:val="left"/>
      <w:pPr>
        <w:ind w:left="1548" w:hanging="420"/>
      </w:pPr>
      <w:rPr>
        <w:rFonts w:cs="Times New Roman"/>
      </w:rPr>
    </w:lvl>
    <w:lvl w:ilvl="2" w:tplc="0409001B" w:tentative="1">
      <w:start w:val="1"/>
      <w:numFmt w:val="lowerRoman"/>
      <w:lvlText w:val="%3."/>
      <w:lvlJc w:val="right"/>
      <w:pPr>
        <w:ind w:left="1968" w:hanging="420"/>
      </w:pPr>
      <w:rPr>
        <w:rFonts w:cs="Times New Roman"/>
      </w:rPr>
    </w:lvl>
    <w:lvl w:ilvl="3" w:tplc="0409000F" w:tentative="1">
      <w:start w:val="1"/>
      <w:numFmt w:val="decimal"/>
      <w:lvlText w:val="%4."/>
      <w:lvlJc w:val="left"/>
      <w:pPr>
        <w:ind w:left="2388" w:hanging="420"/>
      </w:pPr>
      <w:rPr>
        <w:rFonts w:cs="Times New Roman"/>
      </w:rPr>
    </w:lvl>
    <w:lvl w:ilvl="4" w:tplc="04090019" w:tentative="1">
      <w:start w:val="1"/>
      <w:numFmt w:val="lowerLetter"/>
      <w:lvlText w:val="%5)"/>
      <w:lvlJc w:val="left"/>
      <w:pPr>
        <w:ind w:left="2808" w:hanging="420"/>
      </w:pPr>
      <w:rPr>
        <w:rFonts w:cs="Times New Roman"/>
      </w:rPr>
    </w:lvl>
    <w:lvl w:ilvl="5" w:tplc="0409001B" w:tentative="1">
      <w:start w:val="1"/>
      <w:numFmt w:val="lowerRoman"/>
      <w:lvlText w:val="%6."/>
      <w:lvlJc w:val="right"/>
      <w:pPr>
        <w:ind w:left="3228" w:hanging="420"/>
      </w:pPr>
      <w:rPr>
        <w:rFonts w:cs="Times New Roman"/>
      </w:rPr>
    </w:lvl>
    <w:lvl w:ilvl="6" w:tplc="0409000F" w:tentative="1">
      <w:start w:val="1"/>
      <w:numFmt w:val="decimal"/>
      <w:lvlText w:val="%7."/>
      <w:lvlJc w:val="left"/>
      <w:pPr>
        <w:ind w:left="3648" w:hanging="420"/>
      </w:pPr>
      <w:rPr>
        <w:rFonts w:cs="Times New Roman"/>
      </w:rPr>
    </w:lvl>
    <w:lvl w:ilvl="7" w:tplc="04090019" w:tentative="1">
      <w:start w:val="1"/>
      <w:numFmt w:val="lowerLetter"/>
      <w:lvlText w:val="%8)"/>
      <w:lvlJc w:val="left"/>
      <w:pPr>
        <w:ind w:left="4068" w:hanging="420"/>
      </w:pPr>
      <w:rPr>
        <w:rFonts w:cs="Times New Roman"/>
      </w:rPr>
    </w:lvl>
    <w:lvl w:ilvl="8" w:tplc="0409001B" w:tentative="1">
      <w:start w:val="1"/>
      <w:numFmt w:val="lowerRoman"/>
      <w:lvlText w:val="%9."/>
      <w:lvlJc w:val="right"/>
      <w:pPr>
        <w:ind w:left="4488" w:hanging="420"/>
      </w:pPr>
      <w:rPr>
        <w:rFonts w:cs="Times New Roman"/>
      </w:rPr>
    </w:lvl>
  </w:abstractNum>
  <w:abstractNum w:abstractNumId="11">
    <w:nsid w:val="45AA4EF4"/>
    <w:multiLevelType w:val="hybridMultilevel"/>
    <w:tmpl w:val="A83C7A34"/>
    <w:lvl w:ilvl="0" w:tplc="04090017">
      <w:start w:val="1"/>
      <w:numFmt w:val="chineseCountingThousand"/>
      <w:lvlText w:val="(%1)"/>
      <w:lvlJc w:val="left"/>
      <w:pPr>
        <w:ind w:left="1020" w:hanging="420"/>
      </w:p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2">
    <w:nsid w:val="46D4009E"/>
    <w:multiLevelType w:val="hybridMultilevel"/>
    <w:tmpl w:val="517EBB4A"/>
    <w:lvl w:ilvl="0" w:tplc="23609740">
      <w:start w:val="1"/>
      <w:numFmt w:val="japaneseCounting"/>
      <w:lvlText w:val="第%1条"/>
      <w:lvlJc w:val="left"/>
      <w:pPr>
        <w:ind w:left="3964" w:hanging="420"/>
      </w:pPr>
      <w:rPr>
        <w:rFonts w:ascii="仿宋_GB2312" w:eastAsia="仿宋_GB2312" w:hint="eastAsia"/>
        <w:b w:val="0"/>
        <w:i w:val="0"/>
        <w:sz w:val="30"/>
        <w:szCs w:val="30"/>
        <w:lang w:val="en-US"/>
      </w:rPr>
    </w:lvl>
    <w:lvl w:ilvl="1" w:tplc="04090019" w:tentative="1">
      <w:start w:val="1"/>
      <w:numFmt w:val="lowerLetter"/>
      <w:lvlText w:val="%2)"/>
      <w:lvlJc w:val="left"/>
      <w:pPr>
        <w:ind w:left="2008" w:hanging="420"/>
      </w:pPr>
    </w:lvl>
    <w:lvl w:ilvl="2" w:tplc="0409001B" w:tentative="1">
      <w:start w:val="1"/>
      <w:numFmt w:val="lowerRoman"/>
      <w:lvlText w:val="%3."/>
      <w:lvlJc w:val="right"/>
      <w:pPr>
        <w:ind w:left="2428" w:hanging="420"/>
      </w:pPr>
    </w:lvl>
    <w:lvl w:ilvl="3" w:tplc="0409000F" w:tentative="1">
      <w:start w:val="1"/>
      <w:numFmt w:val="decimal"/>
      <w:lvlText w:val="%4."/>
      <w:lvlJc w:val="left"/>
      <w:pPr>
        <w:ind w:left="2848" w:hanging="420"/>
      </w:pPr>
    </w:lvl>
    <w:lvl w:ilvl="4" w:tplc="04090019" w:tentative="1">
      <w:start w:val="1"/>
      <w:numFmt w:val="lowerLetter"/>
      <w:lvlText w:val="%5)"/>
      <w:lvlJc w:val="left"/>
      <w:pPr>
        <w:ind w:left="3268" w:hanging="420"/>
      </w:pPr>
    </w:lvl>
    <w:lvl w:ilvl="5" w:tplc="0409001B" w:tentative="1">
      <w:start w:val="1"/>
      <w:numFmt w:val="lowerRoman"/>
      <w:lvlText w:val="%6."/>
      <w:lvlJc w:val="right"/>
      <w:pPr>
        <w:ind w:left="3688" w:hanging="420"/>
      </w:pPr>
    </w:lvl>
    <w:lvl w:ilvl="6" w:tplc="0409000F" w:tentative="1">
      <w:start w:val="1"/>
      <w:numFmt w:val="decimal"/>
      <w:lvlText w:val="%7."/>
      <w:lvlJc w:val="left"/>
      <w:pPr>
        <w:ind w:left="4108" w:hanging="420"/>
      </w:pPr>
    </w:lvl>
    <w:lvl w:ilvl="7" w:tplc="04090019" w:tentative="1">
      <w:start w:val="1"/>
      <w:numFmt w:val="lowerLetter"/>
      <w:lvlText w:val="%8)"/>
      <w:lvlJc w:val="left"/>
      <w:pPr>
        <w:ind w:left="4528" w:hanging="420"/>
      </w:pPr>
    </w:lvl>
    <w:lvl w:ilvl="8" w:tplc="0409001B" w:tentative="1">
      <w:start w:val="1"/>
      <w:numFmt w:val="lowerRoman"/>
      <w:lvlText w:val="%9."/>
      <w:lvlJc w:val="right"/>
      <w:pPr>
        <w:ind w:left="4948" w:hanging="420"/>
      </w:pPr>
    </w:lvl>
  </w:abstractNum>
  <w:abstractNum w:abstractNumId="13">
    <w:nsid w:val="484965F8"/>
    <w:multiLevelType w:val="hybridMultilevel"/>
    <w:tmpl w:val="9B582BD0"/>
    <w:lvl w:ilvl="0" w:tplc="23609740">
      <w:start w:val="1"/>
      <w:numFmt w:val="japaneseCounting"/>
      <w:lvlText w:val="第%1条"/>
      <w:lvlJc w:val="left"/>
      <w:pPr>
        <w:ind w:left="1554"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14">
    <w:nsid w:val="50435C95"/>
    <w:multiLevelType w:val="hybridMultilevel"/>
    <w:tmpl w:val="199CBCC4"/>
    <w:lvl w:ilvl="0" w:tplc="00260726">
      <w:start w:val="1"/>
      <w:numFmt w:val="japaneseCounting"/>
      <w:lvlText w:val="第%1条"/>
      <w:lvlJc w:val="left"/>
      <w:pPr>
        <w:ind w:left="2547"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15">
    <w:nsid w:val="5D444938"/>
    <w:multiLevelType w:val="hybridMultilevel"/>
    <w:tmpl w:val="01AC8418"/>
    <w:lvl w:ilvl="0" w:tplc="128499E6">
      <w:start w:val="1"/>
      <w:numFmt w:val="chineseCountingThousand"/>
      <w:lvlText w:val="第%1章"/>
      <w:lvlJc w:val="left"/>
      <w:pPr>
        <w:ind w:left="1624" w:hanging="420"/>
      </w:pPr>
      <w:rPr>
        <w:rFonts w:hint="eastAsia"/>
      </w:rPr>
    </w:lvl>
    <w:lvl w:ilvl="1" w:tplc="1570D876">
      <w:start w:val="1"/>
      <w:numFmt w:val="chineseCountingThousand"/>
      <w:lvlText w:val="第%2条"/>
      <w:lvlJc w:val="left"/>
      <w:pPr>
        <w:ind w:left="4389" w:hanging="420"/>
      </w:pPr>
      <w:rPr>
        <w:rFonts w:ascii="仿宋_GB2312" w:eastAsia="仿宋_GB2312" w:hint="eastAsia"/>
        <w:b w:val="0"/>
        <w:sz w:val="30"/>
        <w:szCs w:val="30"/>
        <w:lang w:val="en-US"/>
      </w:r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EA656DE"/>
    <w:multiLevelType w:val="hybridMultilevel"/>
    <w:tmpl w:val="23FE4A20"/>
    <w:lvl w:ilvl="0" w:tplc="0D608B5A">
      <w:start w:val="1"/>
      <w:numFmt w:val="japaneseCounting"/>
      <w:pStyle w:val="1"/>
      <w:lvlText w:val="第%1条"/>
      <w:lvlJc w:val="left"/>
      <w:pPr>
        <w:ind w:left="1839" w:hanging="420"/>
      </w:pPr>
      <w:rPr>
        <w:rFonts w:ascii="仿宋_GB2312" w:eastAsia="仿宋_GB2312" w:hint="eastAsia"/>
        <w:b/>
        <w:sz w:val="30"/>
        <w:szCs w:val="30"/>
        <w:lang w:val="en-US"/>
      </w:rPr>
    </w:lvl>
    <w:lvl w:ilvl="1" w:tplc="1BF8535E">
      <w:start w:val="1"/>
      <w:numFmt w:val="chineseCountingThousand"/>
      <w:lvlText w:val="第%2条"/>
      <w:lvlJc w:val="left"/>
      <w:pPr>
        <w:tabs>
          <w:tab w:val="num" w:pos="171"/>
        </w:tabs>
        <w:snapToGrid w:val="0"/>
        <w:ind w:left="-1757" w:firstLine="567"/>
      </w:pPr>
      <w:rPr>
        <w:rFonts w:ascii="仿宋_GB2312" w:eastAsia="仿宋_GB2312" w:hint="eastAsia"/>
        <w:b w:val="0"/>
        <w:i w:val="0"/>
        <w:strike w:val="0"/>
        <w:dstrike w:val="0"/>
        <w:spacing w:val="0"/>
        <w:w w:val="100"/>
        <w:kern w:val="0"/>
        <w:position w:val="0"/>
        <w:sz w:val="32"/>
        <w:szCs w:val="32"/>
        <w:u w:val="none"/>
        <w:effect w:val="none"/>
        <w:lang w:val="en-US"/>
      </w:rPr>
    </w:lvl>
    <w:lvl w:ilvl="2" w:tplc="0409001B">
      <w:start w:val="1"/>
      <w:numFmt w:val="decimal"/>
      <w:lvlText w:val="%3."/>
      <w:lvlJc w:val="left"/>
      <w:pPr>
        <w:tabs>
          <w:tab w:val="num" w:pos="-90"/>
        </w:tabs>
        <w:ind w:left="-90" w:hanging="360"/>
      </w:pPr>
    </w:lvl>
    <w:lvl w:ilvl="3" w:tplc="0409000F">
      <w:start w:val="1"/>
      <w:numFmt w:val="decimal"/>
      <w:lvlText w:val="%4."/>
      <w:lvlJc w:val="left"/>
      <w:pPr>
        <w:tabs>
          <w:tab w:val="num" w:pos="630"/>
        </w:tabs>
        <w:ind w:left="630" w:hanging="360"/>
      </w:pPr>
    </w:lvl>
    <w:lvl w:ilvl="4" w:tplc="04090019">
      <w:start w:val="1"/>
      <w:numFmt w:val="decimal"/>
      <w:lvlText w:val="%5."/>
      <w:lvlJc w:val="left"/>
      <w:pPr>
        <w:tabs>
          <w:tab w:val="num" w:pos="1350"/>
        </w:tabs>
        <w:ind w:left="1350" w:hanging="360"/>
      </w:pPr>
    </w:lvl>
    <w:lvl w:ilvl="5" w:tplc="0409001B">
      <w:start w:val="1"/>
      <w:numFmt w:val="decimal"/>
      <w:lvlText w:val="%6."/>
      <w:lvlJc w:val="left"/>
      <w:pPr>
        <w:tabs>
          <w:tab w:val="num" w:pos="2070"/>
        </w:tabs>
        <w:ind w:left="2070" w:hanging="360"/>
      </w:pPr>
    </w:lvl>
    <w:lvl w:ilvl="6" w:tplc="0409000F">
      <w:start w:val="1"/>
      <w:numFmt w:val="decimal"/>
      <w:lvlText w:val="%7."/>
      <w:lvlJc w:val="left"/>
      <w:pPr>
        <w:tabs>
          <w:tab w:val="num" w:pos="2790"/>
        </w:tabs>
        <w:ind w:left="2790" w:hanging="360"/>
      </w:pPr>
    </w:lvl>
    <w:lvl w:ilvl="7" w:tplc="04090019">
      <w:start w:val="1"/>
      <w:numFmt w:val="decimal"/>
      <w:lvlText w:val="%8."/>
      <w:lvlJc w:val="left"/>
      <w:pPr>
        <w:tabs>
          <w:tab w:val="num" w:pos="3510"/>
        </w:tabs>
        <w:ind w:left="3510" w:hanging="360"/>
      </w:pPr>
    </w:lvl>
    <w:lvl w:ilvl="8" w:tplc="0409001B">
      <w:start w:val="1"/>
      <w:numFmt w:val="decimal"/>
      <w:lvlText w:val="%9."/>
      <w:lvlJc w:val="left"/>
      <w:pPr>
        <w:tabs>
          <w:tab w:val="num" w:pos="4230"/>
        </w:tabs>
        <w:ind w:left="4230" w:hanging="360"/>
      </w:pPr>
    </w:lvl>
  </w:abstractNum>
  <w:abstractNum w:abstractNumId="17">
    <w:nsid w:val="61536CD8"/>
    <w:multiLevelType w:val="hybridMultilevel"/>
    <w:tmpl w:val="B532B3DA"/>
    <w:lvl w:ilvl="0" w:tplc="17B8411C">
      <w:start w:val="1"/>
      <w:numFmt w:val="japaneseCounting"/>
      <w:lvlText w:val="第%1条"/>
      <w:lvlJc w:val="left"/>
      <w:pPr>
        <w:ind w:left="6941" w:hanging="420"/>
      </w:pPr>
      <w:rPr>
        <w:rFonts w:hint="default"/>
        <w:b w:val="0"/>
        <w:sz w:val="30"/>
        <w:szCs w:val="3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8">
    <w:nsid w:val="61926002"/>
    <w:multiLevelType w:val="hybridMultilevel"/>
    <w:tmpl w:val="925404BA"/>
    <w:lvl w:ilvl="0" w:tplc="E6E22DF6">
      <w:start w:val="1"/>
      <w:numFmt w:val="decimal"/>
      <w:lvlText w:val="第%1条"/>
      <w:lvlJc w:val="left"/>
      <w:pPr>
        <w:ind w:left="1020" w:hanging="420"/>
      </w:pPr>
      <w:rPr>
        <w:rFonts w:ascii="仿宋_GB2312" w:eastAsia="仿宋_GB2312" w:hint="eastAsia"/>
        <w:b w:val="0"/>
        <w:sz w:val="30"/>
        <w:szCs w:val="3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9">
    <w:nsid w:val="6A4F340E"/>
    <w:multiLevelType w:val="hybridMultilevel"/>
    <w:tmpl w:val="D9226F82"/>
    <w:lvl w:ilvl="0" w:tplc="CEB6985E">
      <w:start w:val="1"/>
      <w:numFmt w:val="japaneseCounting"/>
      <w:lvlText w:val="（%1）"/>
      <w:lvlJc w:val="left"/>
      <w:pPr>
        <w:ind w:left="1445" w:hanging="885"/>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0">
    <w:nsid w:val="72987C9C"/>
    <w:multiLevelType w:val="hybridMultilevel"/>
    <w:tmpl w:val="6320484E"/>
    <w:lvl w:ilvl="0" w:tplc="23609740">
      <w:start w:val="1"/>
      <w:numFmt w:val="japaneseCounting"/>
      <w:lvlText w:val="第%1条"/>
      <w:lvlJc w:val="left"/>
      <w:pPr>
        <w:ind w:left="987"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21">
    <w:nsid w:val="739739FA"/>
    <w:multiLevelType w:val="hybridMultilevel"/>
    <w:tmpl w:val="99001D16"/>
    <w:lvl w:ilvl="0" w:tplc="23609740">
      <w:start w:val="1"/>
      <w:numFmt w:val="japaneseCounting"/>
      <w:lvlText w:val="第%1条"/>
      <w:lvlJc w:val="left"/>
      <w:pPr>
        <w:ind w:left="1554"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22">
    <w:nsid w:val="7CB50617"/>
    <w:multiLevelType w:val="hybridMultilevel"/>
    <w:tmpl w:val="BBD45B9A"/>
    <w:lvl w:ilvl="0" w:tplc="7D161A98">
      <w:start w:val="1"/>
      <w:numFmt w:val="japaneseCounting"/>
      <w:lvlText w:val="第%1条"/>
      <w:lvlJc w:val="left"/>
      <w:pPr>
        <w:ind w:left="2547" w:hanging="420"/>
      </w:pPr>
      <w:rPr>
        <w:rFonts w:ascii="仿宋_GB2312" w:eastAsia="仿宋_GB2312" w:hint="eastAsia"/>
        <w:b w:val="0"/>
        <w:i w:val="0"/>
        <w:sz w:val="30"/>
        <w:szCs w:val="30"/>
        <w:lang w:val="en-US"/>
      </w:rPr>
    </w:lvl>
    <w:lvl w:ilvl="1" w:tplc="04090019" w:tentative="1">
      <w:start w:val="1"/>
      <w:numFmt w:val="lowerLetter"/>
      <w:lvlText w:val="%2)"/>
      <w:lvlJc w:val="left"/>
      <w:pPr>
        <w:ind w:left="1866" w:hanging="420"/>
      </w:pPr>
    </w:lvl>
    <w:lvl w:ilvl="2" w:tplc="0409001B" w:tentative="1">
      <w:start w:val="1"/>
      <w:numFmt w:val="lowerRoman"/>
      <w:lvlText w:val="%3."/>
      <w:lvlJc w:val="right"/>
      <w:pPr>
        <w:ind w:left="2286" w:hanging="420"/>
      </w:pPr>
    </w:lvl>
    <w:lvl w:ilvl="3" w:tplc="0409000F" w:tentative="1">
      <w:start w:val="1"/>
      <w:numFmt w:val="decimal"/>
      <w:lvlText w:val="%4."/>
      <w:lvlJc w:val="left"/>
      <w:pPr>
        <w:ind w:left="2706" w:hanging="420"/>
      </w:pPr>
    </w:lvl>
    <w:lvl w:ilvl="4" w:tplc="04090019" w:tentative="1">
      <w:start w:val="1"/>
      <w:numFmt w:val="lowerLetter"/>
      <w:lvlText w:val="%5)"/>
      <w:lvlJc w:val="left"/>
      <w:pPr>
        <w:ind w:left="3126" w:hanging="420"/>
      </w:pPr>
    </w:lvl>
    <w:lvl w:ilvl="5" w:tplc="0409001B" w:tentative="1">
      <w:start w:val="1"/>
      <w:numFmt w:val="lowerRoman"/>
      <w:lvlText w:val="%6."/>
      <w:lvlJc w:val="right"/>
      <w:pPr>
        <w:ind w:left="3546" w:hanging="420"/>
      </w:pPr>
    </w:lvl>
    <w:lvl w:ilvl="6" w:tplc="0409000F" w:tentative="1">
      <w:start w:val="1"/>
      <w:numFmt w:val="decimal"/>
      <w:lvlText w:val="%7."/>
      <w:lvlJc w:val="left"/>
      <w:pPr>
        <w:ind w:left="3966" w:hanging="420"/>
      </w:pPr>
    </w:lvl>
    <w:lvl w:ilvl="7" w:tplc="04090019" w:tentative="1">
      <w:start w:val="1"/>
      <w:numFmt w:val="lowerLetter"/>
      <w:lvlText w:val="%8)"/>
      <w:lvlJc w:val="left"/>
      <w:pPr>
        <w:ind w:left="4386" w:hanging="420"/>
      </w:pPr>
    </w:lvl>
    <w:lvl w:ilvl="8" w:tplc="0409001B" w:tentative="1">
      <w:start w:val="1"/>
      <w:numFmt w:val="lowerRoman"/>
      <w:lvlText w:val="%9."/>
      <w:lvlJc w:val="right"/>
      <w:pPr>
        <w:ind w:left="4806" w:hanging="420"/>
      </w:pPr>
    </w:lvl>
  </w:abstractNum>
  <w:abstractNum w:abstractNumId="23">
    <w:nsid w:val="7F692546"/>
    <w:multiLevelType w:val="hybridMultilevel"/>
    <w:tmpl w:val="B532B3DA"/>
    <w:lvl w:ilvl="0" w:tplc="17B8411C">
      <w:start w:val="1"/>
      <w:numFmt w:val="japaneseCounting"/>
      <w:lvlText w:val="第%1条"/>
      <w:lvlJc w:val="left"/>
      <w:pPr>
        <w:ind w:left="2830" w:hanging="420"/>
      </w:pPr>
      <w:rPr>
        <w:rFonts w:hint="default"/>
        <w:b w:val="0"/>
        <w:sz w:val="30"/>
        <w:szCs w:val="30"/>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8"/>
  </w:num>
  <w:num w:numId="2">
    <w:abstractNumId w:val="9"/>
  </w:num>
  <w:num w:numId="3">
    <w:abstractNumId w:val="12"/>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1"/>
  </w:num>
  <w:num w:numId="10">
    <w:abstractNumId w:val="2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0"/>
  </w:num>
  <w:num w:numId="14">
    <w:abstractNumId w:val="16"/>
  </w:num>
  <w:num w:numId="15">
    <w:abstractNumId w:val="19"/>
  </w:num>
  <w:num w:numId="16">
    <w:abstractNumId w:val="10"/>
  </w:num>
  <w:num w:numId="17">
    <w:abstractNumId w:val="1"/>
  </w:num>
  <w:num w:numId="18">
    <w:abstractNumId w:val="14"/>
  </w:num>
  <w:num w:numId="19">
    <w:abstractNumId w:val="22"/>
  </w:num>
  <w:num w:numId="20">
    <w:abstractNumId w:val="6"/>
  </w:num>
  <w:num w:numId="21">
    <w:abstractNumId w:val="13"/>
  </w:num>
  <w:num w:numId="22">
    <w:abstractNumId w:val="21"/>
  </w:num>
  <w:num w:numId="23">
    <w:abstractNumId w:val="5"/>
  </w:num>
  <w:num w:numId="24">
    <w:abstractNumId w:val="20"/>
  </w:num>
  <w:num w:numId="25">
    <w:abstractNumId w:val="2"/>
  </w:num>
  <w:num w:numId="26">
    <w:abstractNumId w:val="8"/>
  </w:num>
  <w:num w:numId="27">
    <w:abstractNumId w:val="15"/>
  </w:num>
  <w:num w:numId="2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3E48"/>
    <w:rsid w:val="00423E48"/>
    <w:rsid w:val="00491D6C"/>
    <w:rsid w:val="006B0F93"/>
    <w:rsid w:val="00CE6B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E48"/>
    <w:pPr>
      <w:widowControl w:val="0"/>
      <w:jc w:val="both"/>
    </w:pPr>
    <w:rPr>
      <w:rFonts w:ascii="Times New Roman" w:eastAsia="华文仿宋" w:hAnsi="Times New Roman" w:cs="Times New Roman"/>
      <w:sz w:val="30"/>
    </w:rPr>
  </w:style>
  <w:style w:type="paragraph" w:styleId="10">
    <w:name w:val="heading 1"/>
    <w:basedOn w:val="a"/>
    <w:next w:val="a"/>
    <w:link w:val="1Char"/>
    <w:qFormat/>
    <w:rsid w:val="00423E48"/>
    <w:pPr>
      <w:keepNext/>
      <w:widowControl/>
      <w:spacing w:beforeLines="100"/>
      <w:ind w:firstLineChars="200" w:firstLine="482"/>
      <w:jc w:val="center"/>
      <w:outlineLvl w:val="0"/>
    </w:pPr>
    <w:rPr>
      <w:rFonts w:ascii="楷体_GB2312" w:eastAsia="楷体_GB2312" w:hAnsi="宋体"/>
      <w:b/>
      <w:kern w:val="28"/>
      <w:sz w:val="26"/>
      <w:szCs w:val="26"/>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rsid w:val="00423E48"/>
    <w:rPr>
      <w:rFonts w:ascii="楷体_GB2312" w:eastAsia="楷体_GB2312" w:hAnsi="宋体" w:cs="Times New Roman"/>
      <w:b/>
      <w:kern w:val="28"/>
      <w:sz w:val="26"/>
      <w:szCs w:val="26"/>
      <w:lang w:val="en-GB"/>
    </w:rPr>
  </w:style>
  <w:style w:type="paragraph" w:styleId="a3">
    <w:name w:val="header"/>
    <w:basedOn w:val="a"/>
    <w:link w:val="Char1"/>
    <w:uiPriority w:val="99"/>
    <w:unhideWhenUsed/>
    <w:rsid w:val="00423E48"/>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basedOn w:val="a0"/>
    <w:link w:val="a3"/>
    <w:rsid w:val="00423E48"/>
    <w:rPr>
      <w:rFonts w:ascii="Times New Roman" w:eastAsia="华文仿宋" w:hAnsi="Times New Roman" w:cs="Times New Roman"/>
      <w:sz w:val="18"/>
      <w:szCs w:val="18"/>
    </w:rPr>
  </w:style>
  <w:style w:type="character" w:customStyle="1" w:styleId="Char1">
    <w:name w:val="页眉 Char1"/>
    <w:link w:val="a3"/>
    <w:uiPriority w:val="99"/>
    <w:rsid w:val="00423E48"/>
    <w:rPr>
      <w:rFonts w:ascii="Times New Roman" w:eastAsia="华文仿宋" w:hAnsi="Times New Roman" w:cs="Times New Roman"/>
      <w:kern w:val="0"/>
      <w:sz w:val="18"/>
      <w:szCs w:val="18"/>
    </w:rPr>
  </w:style>
  <w:style w:type="paragraph" w:styleId="a4">
    <w:name w:val="footer"/>
    <w:basedOn w:val="a"/>
    <w:link w:val="Char10"/>
    <w:uiPriority w:val="99"/>
    <w:unhideWhenUsed/>
    <w:rsid w:val="00423E48"/>
    <w:pPr>
      <w:tabs>
        <w:tab w:val="center" w:pos="4153"/>
        <w:tab w:val="right" w:pos="8306"/>
      </w:tabs>
      <w:snapToGrid w:val="0"/>
      <w:jc w:val="left"/>
    </w:pPr>
    <w:rPr>
      <w:kern w:val="0"/>
      <w:sz w:val="18"/>
      <w:szCs w:val="18"/>
    </w:rPr>
  </w:style>
  <w:style w:type="character" w:customStyle="1" w:styleId="Char0">
    <w:name w:val="页脚 Char"/>
    <w:basedOn w:val="a0"/>
    <w:link w:val="a4"/>
    <w:uiPriority w:val="99"/>
    <w:rsid w:val="00423E48"/>
    <w:rPr>
      <w:rFonts w:ascii="Times New Roman" w:eastAsia="华文仿宋" w:hAnsi="Times New Roman" w:cs="Times New Roman"/>
      <w:sz w:val="18"/>
      <w:szCs w:val="18"/>
    </w:rPr>
  </w:style>
  <w:style w:type="character" w:customStyle="1" w:styleId="Char10">
    <w:name w:val="页脚 Char1"/>
    <w:link w:val="a4"/>
    <w:uiPriority w:val="99"/>
    <w:rsid w:val="00423E48"/>
    <w:rPr>
      <w:rFonts w:ascii="Times New Roman" w:eastAsia="华文仿宋" w:hAnsi="Times New Roman" w:cs="Times New Roman"/>
      <w:kern w:val="0"/>
      <w:sz w:val="18"/>
      <w:szCs w:val="18"/>
    </w:rPr>
  </w:style>
  <w:style w:type="paragraph" w:styleId="a5">
    <w:name w:val="Normal (Web)"/>
    <w:basedOn w:val="a"/>
    <w:uiPriority w:val="99"/>
    <w:semiHidden/>
    <w:unhideWhenUsed/>
    <w:rsid w:val="00423E48"/>
    <w:pPr>
      <w:widowControl/>
      <w:spacing w:before="100" w:beforeAutospacing="1" w:after="100" w:afterAutospacing="1"/>
      <w:jc w:val="left"/>
    </w:pPr>
    <w:rPr>
      <w:rFonts w:ascii="宋体" w:eastAsia="宋体" w:hAnsi="宋体" w:cs="宋体"/>
      <w:kern w:val="0"/>
      <w:sz w:val="24"/>
      <w:szCs w:val="24"/>
    </w:rPr>
  </w:style>
  <w:style w:type="paragraph" w:customStyle="1" w:styleId="SSE">
    <w:name w:val="SSE正文"/>
    <w:basedOn w:val="a"/>
    <w:link w:val="SSEChar"/>
    <w:qFormat/>
    <w:rsid w:val="00423E48"/>
    <w:pPr>
      <w:ind w:firstLineChars="200" w:firstLine="200"/>
    </w:pPr>
    <w:rPr>
      <w:rFonts w:eastAsia="仿宋_GB2312"/>
      <w:kern w:val="0"/>
      <w:sz w:val="28"/>
      <w:szCs w:val="28"/>
    </w:rPr>
  </w:style>
  <w:style w:type="character" w:customStyle="1" w:styleId="SSEChar">
    <w:name w:val="SSE正文 Char"/>
    <w:link w:val="SSE"/>
    <w:locked/>
    <w:rsid w:val="00423E48"/>
    <w:rPr>
      <w:rFonts w:ascii="Times New Roman" w:eastAsia="仿宋_GB2312" w:hAnsi="Times New Roman" w:cs="Times New Roman"/>
      <w:kern w:val="0"/>
      <w:sz w:val="28"/>
      <w:szCs w:val="28"/>
    </w:rPr>
  </w:style>
  <w:style w:type="paragraph" w:styleId="a6">
    <w:name w:val="List Paragraph"/>
    <w:basedOn w:val="a"/>
    <w:link w:val="Char2"/>
    <w:uiPriority w:val="34"/>
    <w:qFormat/>
    <w:rsid w:val="00423E48"/>
    <w:pPr>
      <w:ind w:firstLineChars="200" w:firstLine="420"/>
    </w:pPr>
    <w:rPr>
      <w:rFonts w:ascii="Calibri" w:eastAsia="宋体" w:hAnsi="Calibri"/>
      <w:kern w:val="0"/>
      <w:sz w:val="20"/>
      <w:szCs w:val="20"/>
    </w:rPr>
  </w:style>
  <w:style w:type="character" w:customStyle="1" w:styleId="Char2">
    <w:name w:val="列出段落 Char"/>
    <w:link w:val="a6"/>
    <w:uiPriority w:val="34"/>
    <w:locked/>
    <w:rsid w:val="00423E48"/>
    <w:rPr>
      <w:rFonts w:ascii="Calibri" w:eastAsia="宋体" w:hAnsi="Calibri" w:cs="Times New Roman"/>
      <w:kern w:val="0"/>
      <w:sz w:val="20"/>
      <w:szCs w:val="20"/>
    </w:rPr>
  </w:style>
  <w:style w:type="character" w:styleId="a7">
    <w:name w:val="annotation reference"/>
    <w:semiHidden/>
    <w:unhideWhenUsed/>
    <w:rsid w:val="00423E48"/>
    <w:rPr>
      <w:sz w:val="21"/>
      <w:szCs w:val="21"/>
    </w:rPr>
  </w:style>
  <w:style w:type="paragraph" w:styleId="a8">
    <w:name w:val="annotation text"/>
    <w:basedOn w:val="a"/>
    <w:link w:val="Char3"/>
    <w:semiHidden/>
    <w:unhideWhenUsed/>
    <w:rsid w:val="00423E48"/>
    <w:pPr>
      <w:jc w:val="left"/>
    </w:pPr>
    <w:rPr>
      <w:rFonts w:ascii="Calibri" w:eastAsia="宋体" w:hAnsi="Calibri"/>
      <w:sz w:val="21"/>
    </w:rPr>
  </w:style>
  <w:style w:type="character" w:customStyle="1" w:styleId="Char3">
    <w:name w:val="批注文字 Char"/>
    <w:basedOn w:val="a0"/>
    <w:link w:val="a8"/>
    <w:semiHidden/>
    <w:rsid w:val="00423E48"/>
    <w:rPr>
      <w:rFonts w:ascii="Calibri" w:eastAsia="宋体" w:hAnsi="Calibri" w:cs="Times New Roman"/>
    </w:rPr>
  </w:style>
  <w:style w:type="paragraph" w:styleId="a9">
    <w:name w:val="annotation subject"/>
    <w:basedOn w:val="a8"/>
    <w:next w:val="a8"/>
    <w:link w:val="Char4"/>
    <w:semiHidden/>
    <w:unhideWhenUsed/>
    <w:rsid w:val="00423E48"/>
    <w:rPr>
      <w:b/>
      <w:bCs/>
      <w:kern w:val="0"/>
      <w:sz w:val="20"/>
      <w:szCs w:val="20"/>
    </w:rPr>
  </w:style>
  <w:style w:type="character" w:customStyle="1" w:styleId="Char4">
    <w:name w:val="批注主题 Char"/>
    <w:basedOn w:val="Char3"/>
    <w:link w:val="a9"/>
    <w:semiHidden/>
    <w:rsid w:val="00423E48"/>
    <w:rPr>
      <w:b/>
      <w:bCs/>
      <w:kern w:val="0"/>
      <w:sz w:val="20"/>
      <w:szCs w:val="20"/>
    </w:rPr>
  </w:style>
  <w:style w:type="paragraph" w:styleId="aa">
    <w:name w:val="Balloon Text"/>
    <w:basedOn w:val="a"/>
    <w:link w:val="Char5"/>
    <w:semiHidden/>
    <w:unhideWhenUsed/>
    <w:rsid w:val="00423E48"/>
    <w:rPr>
      <w:rFonts w:ascii="Calibri" w:eastAsia="宋体" w:hAnsi="Calibri"/>
      <w:kern w:val="0"/>
      <w:sz w:val="18"/>
      <w:szCs w:val="18"/>
    </w:rPr>
  </w:style>
  <w:style w:type="character" w:customStyle="1" w:styleId="Char5">
    <w:name w:val="批注框文本 Char"/>
    <w:basedOn w:val="a0"/>
    <w:link w:val="aa"/>
    <w:semiHidden/>
    <w:rsid w:val="00423E48"/>
    <w:rPr>
      <w:rFonts w:ascii="Calibri" w:eastAsia="宋体" w:hAnsi="Calibri" w:cs="Times New Roman"/>
      <w:kern w:val="0"/>
      <w:sz w:val="18"/>
      <w:szCs w:val="18"/>
    </w:rPr>
  </w:style>
  <w:style w:type="paragraph" w:customStyle="1" w:styleId="1">
    <w:name w:val="样式1"/>
    <w:basedOn w:val="a"/>
    <w:qFormat/>
    <w:rsid w:val="00423E48"/>
    <w:pPr>
      <w:numPr>
        <w:numId w:val="4"/>
      </w:numPr>
      <w:tabs>
        <w:tab w:val="left" w:pos="2127"/>
      </w:tabs>
      <w:adjustRightInd w:val="0"/>
      <w:snapToGrid w:val="0"/>
      <w:spacing w:line="540" w:lineRule="exact"/>
      <w:ind w:left="1697"/>
    </w:pPr>
    <w:rPr>
      <w:rFonts w:ascii="仿宋_GB2312" w:eastAsia="仿宋_GB2312" w:hAnsi="宋体"/>
      <w:kern w:val="0"/>
      <w:szCs w:val="30"/>
    </w:rPr>
  </w:style>
  <w:style w:type="paragraph" w:styleId="ab">
    <w:name w:val="Body Text Indent"/>
    <w:basedOn w:val="a"/>
    <w:link w:val="Char6"/>
    <w:rsid w:val="00423E48"/>
    <w:pPr>
      <w:tabs>
        <w:tab w:val="left" w:pos="7020"/>
      </w:tabs>
      <w:spacing w:line="600" w:lineRule="exact"/>
      <w:ind w:firstLineChars="200" w:firstLine="600"/>
    </w:pPr>
    <w:rPr>
      <w:rFonts w:ascii="仿宋_GB2312" w:eastAsia="仿宋_GB2312"/>
      <w:kern w:val="0"/>
      <w:szCs w:val="24"/>
    </w:rPr>
  </w:style>
  <w:style w:type="character" w:customStyle="1" w:styleId="Char6">
    <w:name w:val="正文文本缩进 Char"/>
    <w:basedOn w:val="a0"/>
    <w:link w:val="ab"/>
    <w:rsid w:val="00423E48"/>
    <w:rPr>
      <w:rFonts w:ascii="仿宋_GB2312" w:eastAsia="仿宋_GB2312" w:hAnsi="Times New Roman" w:cs="Times New Roman"/>
      <w:kern w:val="0"/>
      <w:sz w:val="30"/>
      <w:szCs w:val="24"/>
    </w:rPr>
  </w:style>
  <w:style w:type="paragraph" w:styleId="ac">
    <w:name w:val="Revision"/>
    <w:hidden/>
    <w:uiPriority w:val="99"/>
    <w:semiHidden/>
    <w:rsid w:val="00423E48"/>
    <w:rPr>
      <w:rFonts w:ascii="Calibri" w:eastAsia="宋体" w:hAnsi="Calibri" w:cs="Times New Roman"/>
    </w:rPr>
  </w:style>
  <w:style w:type="paragraph" w:styleId="ad">
    <w:name w:val="footnote text"/>
    <w:basedOn w:val="a"/>
    <w:link w:val="Char7"/>
    <w:rsid w:val="00423E48"/>
    <w:pPr>
      <w:snapToGrid w:val="0"/>
      <w:jc w:val="left"/>
    </w:pPr>
    <w:rPr>
      <w:rFonts w:ascii="Calibri" w:eastAsia="宋体" w:hAnsi="Calibri"/>
      <w:kern w:val="0"/>
      <w:sz w:val="18"/>
      <w:szCs w:val="18"/>
    </w:rPr>
  </w:style>
  <w:style w:type="character" w:customStyle="1" w:styleId="Char7">
    <w:name w:val="脚注文本 Char"/>
    <w:basedOn w:val="a0"/>
    <w:link w:val="ad"/>
    <w:rsid w:val="00423E48"/>
    <w:rPr>
      <w:rFonts w:ascii="Calibri" w:eastAsia="宋体" w:hAnsi="Calibri" w:cs="Times New Roman"/>
      <w:kern w:val="0"/>
      <w:sz w:val="18"/>
      <w:szCs w:val="18"/>
    </w:rPr>
  </w:style>
  <w:style w:type="character" w:styleId="ae">
    <w:name w:val="footnote reference"/>
    <w:rsid w:val="00423E48"/>
    <w:rPr>
      <w:rFonts w:cs="Times New Roman"/>
      <w:vertAlign w:val="superscript"/>
    </w:rPr>
  </w:style>
  <w:style w:type="character" w:styleId="af">
    <w:name w:val="page number"/>
    <w:basedOn w:val="a0"/>
    <w:rsid w:val="00423E48"/>
  </w:style>
  <w:style w:type="paragraph" w:styleId="af0">
    <w:name w:val="Document Map"/>
    <w:basedOn w:val="a"/>
    <w:link w:val="Char8"/>
    <w:uiPriority w:val="99"/>
    <w:semiHidden/>
    <w:unhideWhenUsed/>
    <w:rsid w:val="00423E48"/>
    <w:rPr>
      <w:rFonts w:ascii="宋体" w:eastAsia="宋体" w:hAnsi="Calibri"/>
      <w:sz w:val="18"/>
      <w:szCs w:val="18"/>
    </w:rPr>
  </w:style>
  <w:style w:type="character" w:customStyle="1" w:styleId="Char8">
    <w:name w:val="文档结构图 Char"/>
    <w:basedOn w:val="a0"/>
    <w:link w:val="af0"/>
    <w:uiPriority w:val="99"/>
    <w:semiHidden/>
    <w:rsid w:val="00423E48"/>
    <w:rPr>
      <w:rFonts w:ascii="宋体" w:eastAsia="宋体" w:hAnsi="Calibri" w:cs="Times New Roman"/>
      <w:sz w:val="18"/>
      <w:szCs w:val="18"/>
    </w:rPr>
  </w:style>
  <w:style w:type="paragraph" w:customStyle="1" w:styleId="Default">
    <w:name w:val="Default"/>
    <w:rsid w:val="00423E48"/>
    <w:pPr>
      <w:widowControl w:val="0"/>
      <w:autoSpaceDE w:val="0"/>
      <w:autoSpaceDN w:val="0"/>
      <w:adjustRightInd w:val="0"/>
    </w:pPr>
    <w:rPr>
      <w:rFonts w:ascii="宋体" w:eastAsia="宋体" w:hAnsi="Calibri" w:cs="宋体"/>
      <w:color w:val="000000"/>
      <w:kern w:val="0"/>
      <w:sz w:val="24"/>
      <w:szCs w:val="24"/>
    </w:rPr>
  </w:style>
  <w:style w:type="character" w:styleId="af1">
    <w:name w:val="Hyperlink"/>
    <w:uiPriority w:val="99"/>
    <w:rsid w:val="00423E48"/>
    <w:rPr>
      <w:color w:val="0000FF"/>
      <w:u w:val="single"/>
    </w:rPr>
  </w:style>
  <w:style w:type="paragraph" w:styleId="11">
    <w:name w:val="toc 1"/>
    <w:basedOn w:val="a"/>
    <w:next w:val="a"/>
    <w:uiPriority w:val="39"/>
    <w:qFormat/>
    <w:rsid w:val="00423E48"/>
    <w:pPr>
      <w:widowControl/>
    </w:pPr>
    <w:rPr>
      <w:rFonts w:eastAsia="PMingLiU"/>
      <w:kern w:val="0"/>
      <w:sz w:val="22"/>
      <w:szCs w:val="20"/>
      <w:lang w:val="en-GB" w:eastAsia="zh-TW"/>
    </w:rPr>
  </w:style>
  <w:style w:type="paragraph" w:styleId="af2">
    <w:name w:val="Date"/>
    <w:basedOn w:val="a"/>
    <w:next w:val="a"/>
    <w:link w:val="Char9"/>
    <w:rsid w:val="00423E48"/>
    <w:pPr>
      <w:widowControl/>
      <w:ind w:leftChars="2500" w:left="100"/>
    </w:pPr>
    <w:rPr>
      <w:rFonts w:eastAsia="PMingLiU"/>
      <w:kern w:val="0"/>
      <w:sz w:val="22"/>
      <w:szCs w:val="20"/>
      <w:lang w:val="en-GB" w:eastAsia="zh-TW"/>
    </w:rPr>
  </w:style>
  <w:style w:type="character" w:customStyle="1" w:styleId="Char9">
    <w:name w:val="日期 Char"/>
    <w:basedOn w:val="a0"/>
    <w:link w:val="af2"/>
    <w:rsid w:val="00423E48"/>
    <w:rPr>
      <w:rFonts w:ascii="Times New Roman" w:eastAsia="PMingLiU" w:hAnsi="Times New Roman" w:cs="Times New Roman"/>
      <w:kern w:val="0"/>
      <w:sz w:val="22"/>
      <w:szCs w:val="20"/>
      <w:lang w:val="en-GB" w:eastAsia="zh-T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2905</Words>
  <Characters>16560</Characters>
  <Application>Microsoft Office Word</Application>
  <DocSecurity>0</DocSecurity>
  <Lines>138</Lines>
  <Paragraphs>38</Paragraphs>
  <ScaleCrop>false</ScaleCrop>
  <Company>Hewlett-Packard Company</Company>
  <LinksUpToDate>false</LinksUpToDate>
  <CharactersWithSpaces>19427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2018-12-27T05:27:00Z</dcterms:created>
  <dcterms:modified xsi:type="dcterms:W3CDTF">2018-12-27T05:27:00Z</dcterms:modified>
</cp:coreProperties>
</file>